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1F111" w14:textId="77777777" w:rsidR="00684A9C" w:rsidRDefault="00684A9C"/>
    <w:p w14:paraId="01D7C0BC" w14:textId="77777777" w:rsidR="00684A9C" w:rsidRDefault="00684A9C"/>
    <w:p w14:paraId="030AEA8B" w14:textId="77777777" w:rsidR="00E27749" w:rsidRDefault="00E27749"/>
    <w:p w14:paraId="39029AB6" w14:textId="731BD5F7" w:rsidR="002E4C1F" w:rsidRPr="00E27749" w:rsidRDefault="00A01767">
      <w:pPr>
        <w:rPr>
          <w:sz w:val="24"/>
          <w:szCs w:val="24"/>
        </w:rPr>
      </w:pPr>
      <w:r w:rsidRPr="007B0F83">
        <w:rPr>
          <w:noProof/>
          <w:sz w:val="24"/>
          <w:szCs w:val="24"/>
        </w:rPr>
        <w:drawing>
          <wp:anchor distT="0" distB="0" distL="0" distR="0" simplePos="0" relativeHeight="251659264" behindDoc="1" locked="0" layoutInCell="1" allowOverlap="1" wp14:anchorId="253CD755" wp14:editId="2A1DAE6C">
            <wp:simplePos x="0" y="0"/>
            <wp:positionH relativeFrom="margin">
              <wp:posOffset>0</wp:posOffset>
            </wp:positionH>
            <wp:positionV relativeFrom="page">
              <wp:posOffset>914400</wp:posOffset>
            </wp:positionV>
            <wp:extent cx="1685925" cy="564356"/>
            <wp:effectExtent l="0" t="0" r="0" b="7620"/>
            <wp:wrapNone/>
            <wp:docPr id="4" name="image1.png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 descr="Text&#10;&#10;Description automatically generated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5643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A2CC9" w:rsidRPr="00E27749">
        <w:rPr>
          <w:sz w:val="24"/>
          <w:szCs w:val="24"/>
        </w:rPr>
        <w:t xml:space="preserve">Faculty Senate </w:t>
      </w:r>
      <w:r w:rsidR="00E27749" w:rsidRPr="00E27749">
        <w:rPr>
          <w:sz w:val="24"/>
          <w:szCs w:val="24"/>
        </w:rPr>
        <w:t xml:space="preserve">2021-22 Organizational </w:t>
      </w:r>
      <w:r w:rsidR="006A2CC9" w:rsidRPr="00E27749">
        <w:rPr>
          <w:sz w:val="24"/>
          <w:szCs w:val="24"/>
        </w:rPr>
        <w:t>Meeting</w:t>
      </w:r>
      <w:r w:rsidR="00E27749" w:rsidRPr="00E27749">
        <w:rPr>
          <w:sz w:val="24"/>
          <w:szCs w:val="24"/>
        </w:rPr>
        <w:t xml:space="preserve"> </w:t>
      </w:r>
    </w:p>
    <w:p w14:paraId="40A81D64" w14:textId="19C2A727" w:rsidR="006A2CC9" w:rsidRDefault="00CC6545">
      <w:r w:rsidRPr="00E27749">
        <w:rPr>
          <w:sz w:val="24"/>
          <w:szCs w:val="24"/>
        </w:rPr>
        <w:t>Aug</w:t>
      </w:r>
      <w:r w:rsidR="00471069">
        <w:rPr>
          <w:sz w:val="24"/>
          <w:szCs w:val="24"/>
        </w:rPr>
        <w:t xml:space="preserve">ust 3, </w:t>
      </w:r>
      <w:r w:rsidR="006A2CC9" w:rsidRPr="00E27749">
        <w:rPr>
          <w:sz w:val="24"/>
          <w:szCs w:val="24"/>
        </w:rPr>
        <w:t>202</w:t>
      </w:r>
      <w:r w:rsidR="00FC565B" w:rsidRPr="00E27749">
        <w:rPr>
          <w:sz w:val="24"/>
          <w:szCs w:val="24"/>
        </w:rPr>
        <w:t>1</w:t>
      </w:r>
      <w:r w:rsidR="00471069">
        <w:rPr>
          <w:sz w:val="24"/>
          <w:szCs w:val="24"/>
        </w:rPr>
        <w:t xml:space="preserve"> - S</w:t>
      </w:r>
      <w:r w:rsidR="00BB3881" w:rsidRPr="007B0F83">
        <w:rPr>
          <w:sz w:val="24"/>
          <w:szCs w:val="24"/>
        </w:rPr>
        <w:t>tarted at 11:00am E</w:t>
      </w:r>
      <w:r w:rsidR="00471069">
        <w:rPr>
          <w:sz w:val="24"/>
          <w:szCs w:val="24"/>
        </w:rPr>
        <w:t>D</w:t>
      </w:r>
      <w:r w:rsidR="00BB3881" w:rsidRPr="007B0F83">
        <w:rPr>
          <w:sz w:val="24"/>
          <w:szCs w:val="24"/>
        </w:rPr>
        <w:t>T.</w:t>
      </w:r>
    </w:p>
    <w:p w14:paraId="39E92FA7" w14:textId="3DF62156" w:rsidR="00D013DE" w:rsidRPr="006D1DD0" w:rsidRDefault="00D013DE" w:rsidP="00284222">
      <w:pPr>
        <w:rPr>
          <w:sz w:val="24"/>
          <w:szCs w:val="24"/>
        </w:rPr>
      </w:pPr>
      <w:r w:rsidRPr="001F272B">
        <w:rPr>
          <w:sz w:val="24"/>
          <w:szCs w:val="24"/>
        </w:rPr>
        <w:t xml:space="preserve">Senators in attendance: </w:t>
      </w:r>
      <w:r w:rsidR="00284222" w:rsidRPr="00284222">
        <w:rPr>
          <w:sz w:val="24"/>
          <w:szCs w:val="24"/>
        </w:rPr>
        <w:t>Anthony Stinson</w:t>
      </w:r>
      <w:r w:rsidR="009B1ABE">
        <w:rPr>
          <w:sz w:val="24"/>
          <w:szCs w:val="24"/>
        </w:rPr>
        <w:t xml:space="preserve">, </w:t>
      </w:r>
      <w:r w:rsidR="00284222" w:rsidRPr="00284222">
        <w:rPr>
          <w:sz w:val="24"/>
          <w:szCs w:val="24"/>
        </w:rPr>
        <w:t>Augustine Ayuk</w:t>
      </w:r>
      <w:r w:rsidR="009B1ABE">
        <w:rPr>
          <w:sz w:val="24"/>
          <w:szCs w:val="24"/>
        </w:rPr>
        <w:t xml:space="preserve">, </w:t>
      </w:r>
      <w:r w:rsidR="00284222" w:rsidRPr="00284222">
        <w:rPr>
          <w:sz w:val="24"/>
          <w:szCs w:val="24"/>
        </w:rPr>
        <w:t>Brian Hunt</w:t>
      </w:r>
      <w:r w:rsidR="009B1ABE">
        <w:rPr>
          <w:sz w:val="24"/>
          <w:szCs w:val="24"/>
        </w:rPr>
        <w:t xml:space="preserve">, </w:t>
      </w:r>
      <w:r w:rsidR="00284222" w:rsidRPr="00284222">
        <w:rPr>
          <w:sz w:val="24"/>
          <w:szCs w:val="24"/>
        </w:rPr>
        <w:t>David Williams</w:t>
      </w:r>
      <w:r w:rsidR="009B1ABE">
        <w:rPr>
          <w:sz w:val="24"/>
          <w:szCs w:val="24"/>
        </w:rPr>
        <w:t xml:space="preserve"> (Chair), </w:t>
      </w:r>
      <w:r w:rsidR="00284222" w:rsidRPr="00284222">
        <w:rPr>
          <w:sz w:val="24"/>
          <w:szCs w:val="24"/>
        </w:rPr>
        <w:t>Deborah Gritzmacher</w:t>
      </w:r>
      <w:r w:rsidR="009B1ABE">
        <w:rPr>
          <w:sz w:val="24"/>
          <w:szCs w:val="24"/>
        </w:rPr>
        <w:t xml:space="preserve">, </w:t>
      </w:r>
      <w:r w:rsidR="00284222" w:rsidRPr="00284222">
        <w:rPr>
          <w:sz w:val="24"/>
          <w:szCs w:val="24"/>
        </w:rPr>
        <w:t>Eric Bridges</w:t>
      </w:r>
      <w:r w:rsidR="009B1ABE">
        <w:rPr>
          <w:sz w:val="24"/>
          <w:szCs w:val="24"/>
        </w:rPr>
        <w:t xml:space="preserve">, </w:t>
      </w:r>
      <w:r w:rsidR="00284222" w:rsidRPr="00284222">
        <w:rPr>
          <w:sz w:val="24"/>
          <w:szCs w:val="24"/>
        </w:rPr>
        <w:t>Erin Nagel</w:t>
      </w:r>
      <w:r w:rsidR="009B1ABE">
        <w:rPr>
          <w:sz w:val="24"/>
          <w:szCs w:val="24"/>
        </w:rPr>
        <w:t xml:space="preserve">, </w:t>
      </w:r>
      <w:r w:rsidR="00284222" w:rsidRPr="00284222">
        <w:rPr>
          <w:sz w:val="24"/>
          <w:szCs w:val="24"/>
        </w:rPr>
        <w:t>Eugene Ngezem</w:t>
      </w:r>
      <w:r w:rsidR="00E53958">
        <w:rPr>
          <w:sz w:val="24"/>
          <w:szCs w:val="24"/>
        </w:rPr>
        <w:t xml:space="preserve">, </w:t>
      </w:r>
      <w:r w:rsidR="00284222" w:rsidRPr="00284222">
        <w:rPr>
          <w:sz w:val="24"/>
          <w:szCs w:val="24"/>
        </w:rPr>
        <w:t>Joshua Kitchens</w:t>
      </w:r>
      <w:r w:rsidR="00AF68C6">
        <w:rPr>
          <w:sz w:val="24"/>
          <w:szCs w:val="24"/>
        </w:rPr>
        <w:t xml:space="preserve">, </w:t>
      </w:r>
      <w:r w:rsidR="00284222" w:rsidRPr="00284222">
        <w:rPr>
          <w:sz w:val="24"/>
          <w:szCs w:val="24"/>
        </w:rPr>
        <w:t>Kendolyn Smith</w:t>
      </w:r>
      <w:r w:rsidR="00AF68C6">
        <w:rPr>
          <w:sz w:val="24"/>
          <w:szCs w:val="24"/>
        </w:rPr>
        <w:t xml:space="preserve"> (Vice Chair), </w:t>
      </w:r>
      <w:r w:rsidR="00284222" w:rsidRPr="00284222">
        <w:rPr>
          <w:sz w:val="24"/>
          <w:szCs w:val="24"/>
        </w:rPr>
        <w:t>Larry Menter</w:t>
      </w:r>
      <w:r w:rsidR="00AF68C6">
        <w:rPr>
          <w:sz w:val="24"/>
          <w:szCs w:val="24"/>
        </w:rPr>
        <w:t xml:space="preserve"> (Secretary), </w:t>
      </w:r>
      <w:r w:rsidR="00284222" w:rsidRPr="00284222">
        <w:rPr>
          <w:sz w:val="24"/>
          <w:szCs w:val="24"/>
        </w:rPr>
        <w:t>Laura Herndon</w:t>
      </w:r>
      <w:r w:rsidR="00AF68C6">
        <w:rPr>
          <w:sz w:val="24"/>
          <w:szCs w:val="24"/>
        </w:rPr>
        <w:t xml:space="preserve">, </w:t>
      </w:r>
      <w:r w:rsidR="00284222" w:rsidRPr="00284222">
        <w:rPr>
          <w:sz w:val="24"/>
          <w:szCs w:val="24"/>
        </w:rPr>
        <w:t>Mario Norman</w:t>
      </w:r>
      <w:r w:rsidR="00AF68C6">
        <w:rPr>
          <w:sz w:val="24"/>
          <w:szCs w:val="24"/>
        </w:rPr>
        <w:t xml:space="preserve">, </w:t>
      </w:r>
      <w:r w:rsidR="00284222" w:rsidRPr="00284222">
        <w:rPr>
          <w:sz w:val="24"/>
          <w:szCs w:val="24"/>
        </w:rPr>
        <w:t>Mark Watson</w:t>
      </w:r>
      <w:r w:rsidR="00AF68C6">
        <w:rPr>
          <w:sz w:val="24"/>
          <w:szCs w:val="24"/>
        </w:rPr>
        <w:t xml:space="preserve">, </w:t>
      </w:r>
      <w:r w:rsidR="00284222" w:rsidRPr="00284222">
        <w:rPr>
          <w:sz w:val="24"/>
          <w:szCs w:val="24"/>
        </w:rPr>
        <w:t>Meri</w:t>
      </w:r>
      <w:r w:rsidR="00AF68C6">
        <w:rPr>
          <w:sz w:val="24"/>
          <w:szCs w:val="24"/>
        </w:rPr>
        <w:t>Beth</w:t>
      </w:r>
      <w:r w:rsidR="00284222" w:rsidRPr="00284222">
        <w:rPr>
          <w:sz w:val="24"/>
          <w:szCs w:val="24"/>
        </w:rPr>
        <w:t xml:space="preserve"> Stegall</w:t>
      </w:r>
      <w:r w:rsidR="00AF68C6">
        <w:rPr>
          <w:sz w:val="24"/>
          <w:szCs w:val="24"/>
        </w:rPr>
        <w:t xml:space="preserve">, </w:t>
      </w:r>
      <w:r w:rsidR="00284222" w:rsidRPr="00284222">
        <w:rPr>
          <w:sz w:val="24"/>
          <w:szCs w:val="24"/>
        </w:rPr>
        <w:t>Rebecca Morgan</w:t>
      </w:r>
      <w:r w:rsidR="008A0892">
        <w:rPr>
          <w:sz w:val="24"/>
          <w:szCs w:val="24"/>
        </w:rPr>
        <w:t xml:space="preserve">, </w:t>
      </w:r>
      <w:r w:rsidR="00284222" w:rsidRPr="00284222">
        <w:rPr>
          <w:sz w:val="24"/>
          <w:szCs w:val="24"/>
        </w:rPr>
        <w:t>Sharon White</w:t>
      </w:r>
    </w:p>
    <w:p w14:paraId="41D5F5AE" w14:textId="7C5B8C64" w:rsidR="00D013DE" w:rsidRPr="007B0F83" w:rsidRDefault="00D013DE" w:rsidP="00D013DE">
      <w:pPr>
        <w:rPr>
          <w:sz w:val="24"/>
          <w:szCs w:val="24"/>
        </w:rPr>
      </w:pPr>
      <w:r w:rsidRPr="006D1DD0">
        <w:rPr>
          <w:sz w:val="24"/>
          <w:szCs w:val="24"/>
        </w:rPr>
        <w:t xml:space="preserve">Non-Senators in attendance: </w:t>
      </w:r>
      <w:r w:rsidR="00E53958" w:rsidRPr="00284222">
        <w:rPr>
          <w:sz w:val="24"/>
          <w:szCs w:val="24"/>
        </w:rPr>
        <w:t>Gail Barnes</w:t>
      </w:r>
    </w:p>
    <w:p w14:paraId="483EF026" w14:textId="77777777" w:rsidR="00D013DE" w:rsidRPr="007B0F83" w:rsidRDefault="00D013DE" w:rsidP="00D013DE">
      <w:pPr>
        <w:rPr>
          <w:sz w:val="24"/>
          <w:szCs w:val="24"/>
        </w:rPr>
      </w:pPr>
      <w:r w:rsidRPr="007B0F83">
        <w:rPr>
          <w:sz w:val="24"/>
          <w:szCs w:val="24"/>
        </w:rPr>
        <w:t>There was a quorum present.</w:t>
      </w:r>
    </w:p>
    <w:p w14:paraId="41C01746" w14:textId="325DA719" w:rsidR="00FC0B96" w:rsidRDefault="00FC0B96" w:rsidP="00FC0B96">
      <w:pPr>
        <w:pStyle w:val="ListParagraph"/>
        <w:numPr>
          <w:ilvl w:val="0"/>
          <w:numId w:val="18"/>
        </w:numPr>
        <w:rPr>
          <w:sz w:val="24"/>
          <w:szCs w:val="24"/>
        </w:rPr>
      </w:pPr>
      <w:r w:rsidRPr="00FC0B96">
        <w:rPr>
          <w:sz w:val="24"/>
          <w:szCs w:val="24"/>
        </w:rPr>
        <w:t>Welcome back and </w:t>
      </w:r>
      <w:proofErr w:type="spellStart"/>
      <w:r w:rsidRPr="00FC0B96">
        <w:rPr>
          <w:sz w:val="24"/>
          <w:szCs w:val="24"/>
        </w:rPr>
        <w:t>howya</w:t>
      </w:r>
      <w:proofErr w:type="spellEnd"/>
      <w:r w:rsidRPr="00FC0B96">
        <w:rPr>
          <w:sz w:val="24"/>
          <w:szCs w:val="24"/>
        </w:rPr>
        <w:t> </w:t>
      </w:r>
      <w:proofErr w:type="spellStart"/>
      <w:r w:rsidRPr="00FC0B96">
        <w:rPr>
          <w:sz w:val="24"/>
          <w:szCs w:val="24"/>
        </w:rPr>
        <w:t>doooin</w:t>
      </w:r>
      <w:proofErr w:type="spellEnd"/>
      <w:r w:rsidRPr="00FC0B96">
        <w:rPr>
          <w:sz w:val="24"/>
          <w:szCs w:val="24"/>
        </w:rPr>
        <w:t>’ </w:t>
      </w:r>
      <w:r w:rsidR="00C836EB">
        <w:rPr>
          <w:sz w:val="24"/>
          <w:szCs w:val="24"/>
        </w:rPr>
        <w:t xml:space="preserve">– Changes discussed in </w:t>
      </w:r>
      <w:r w:rsidR="0006001B">
        <w:rPr>
          <w:sz w:val="24"/>
          <w:szCs w:val="24"/>
        </w:rPr>
        <w:t xml:space="preserve">faculty </w:t>
      </w:r>
      <w:r w:rsidR="00857F82">
        <w:rPr>
          <w:sz w:val="24"/>
          <w:szCs w:val="24"/>
        </w:rPr>
        <w:t xml:space="preserve">senate </w:t>
      </w:r>
      <w:r w:rsidR="0006001B">
        <w:rPr>
          <w:sz w:val="24"/>
          <w:szCs w:val="24"/>
        </w:rPr>
        <w:t>members.</w:t>
      </w:r>
    </w:p>
    <w:p w14:paraId="5E2A4514" w14:textId="77777777" w:rsidR="005928A3" w:rsidRPr="00FC0B96" w:rsidRDefault="005928A3" w:rsidP="005928A3">
      <w:pPr>
        <w:pStyle w:val="ListParagraph"/>
        <w:rPr>
          <w:sz w:val="24"/>
          <w:szCs w:val="24"/>
        </w:rPr>
      </w:pPr>
    </w:p>
    <w:p w14:paraId="0149AE60" w14:textId="7F013CCC" w:rsidR="00FC0B96" w:rsidRPr="00FC0B96" w:rsidRDefault="00FC0B96" w:rsidP="00FC0B96">
      <w:pPr>
        <w:pStyle w:val="ListParagraph"/>
        <w:numPr>
          <w:ilvl w:val="0"/>
          <w:numId w:val="18"/>
        </w:numPr>
        <w:rPr>
          <w:sz w:val="24"/>
          <w:szCs w:val="24"/>
        </w:rPr>
      </w:pPr>
      <w:r w:rsidRPr="00FC0B96">
        <w:rPr>
          <w:sz w:val="24"/>
          <w:szCs w:val="24"/>
        </w:rPr>
        <w:t>Discussion: Meeting times for 2021-22 </w:t>
      </w:r>
      <w:r w:rsidR="0097167D">
        <w:rPr>
          <w:sz w:val="24"/>
          <w:szCs w:val="24"/>
        </w:rPr>
        <w:t xml:space="preserve"> </w:t>
      </w:r>
    </w:p>
    <w:p w14:paraId="02B35978" w14:textId="16A8E829" w:rsidR="00FC0B96" w:rsidRDefault="00FC0B96" w:rsidP="005928A3">
      <w:pPr>
        <w:pStyle w:val="ListParagraph"/>
        <w:numPr>
          <w:ilvl w:val="0"/>
          <w:numId w:val="19"/>
        </w:numPr>
        <w:rPr>
          <w:sz w:val="24"/>
          <w:szCs w:val="24"/>
        </w:rPr>
      </w:pPr>
      <w:r w:rsidRPr="00FC0B96">
        <w:rPr>
          <w:sz w:val="24"/>
          <w:szCs w:val="24"/>
        </w:rPr>
        <w:t>Motion: Senate will meet 1st &amp; 3rd Mondays, 11:20A-12:30P for 2021-22 AY</w:t>
      </w:r>
      <w:r w:rsidR="00D43801">
        <w:rPr>
          <w:sz w:val="24"/>
          <w:szCs w:val="24"/>
        </w:rPr>
        <w:t xml:space="preserve"> – </w:t>
      </w:r>
      <w:r w:rsidR="00D43801" w:rsidRPr="00D43801">
        <w:rPr>
          <w:b/>
          <w:bCs/>
          <w:sz w:val="24"/>
          <w:szCs w:val="24"/>
        </w:rPr>
        <w:t>Motion</w:t>
      </w:r>
      <w:r w:rsidR="00D43801">
        <w:rPr>
          <w:sz w:val="24"/>
          <w:szCs w:val="24"/>
        </w:rPr>
        <w:t xml:space="preserve"> duly made, seconded, and </w:t>
      </w:r>
      <w:r w:rsidR="00D43801" w:rsidRPr="006B6B1D">
        <w:rPr>
          <w:b/>
          <w:bCs/>
          <w:sz w:val="24"/>
          <w:szCs w:val="24"/>
        </w:rPr>
        <w:t>passed</w:t>
      </w:r>
      <w:r w:rsidR="00D43801">
        <w:rPr>
          <w:sz w:val="24"/>
          <w:szCs w:val="24"/>
        </w:rPr>
        <w:t>.</w:t>
      </w:r>
    </w:p>
    <w:p w14:paraId="68DF22D7" w14:textId="77777777" w:rsidR="005928A3" w:rsidRPr="00FC0B96" w:rsidRDefault="005928A3" w:rsidP="005928A3">
      <w:pPr>
        <w:pStyle w:val="ListParagraph"/>
        <w:ind w:left="1440"/>
        <w:rPr>
          <w:sz w:val="24"/>
          <w:szCs w:val="24"/>
        </w:rPr>
      </w:pPr>
    </w:p>
    <w:p w14:paraId="357BF3BD" w14:textId="77777777" w:rsidR="00FC0B96" w:rsidRPr="00FC0B96" w:rsidRDefault="00FC0B96" w:rsidP="00FC0B96">
      <w:pPr>
        <w:pStyle w:val="ListParagraph"/>
        <w:numPr>
          <w:ilvl w:val="0"/>
          <w:numId w:val="18"/>
        </w:numPr>
        <w:rPr>
          <w:sz w:val="24"/>
          <w:szCs w:val="24"/>
        </w:rPr>
      </w:pPr>
      <w:r w:rsidRPr="00FC0B96">
        <w:rPr>
          <w:sz w:val="24"/>
          <w:szCs w:val="24"/>
        </w:rPr>
        <w:t>Discussion: Modality of Senate meetings </w:t>
      </w:r>
    </w:p>
    <w:p w14:paraId="6F425FE7" w14:textId="2D88F8DB" w:rsidR="00FC0B96" w:rsidRDefault="00FC0B96" w:rsidP="005928A3">
      <w:pPr>
        <w:pStyle w:val="ListParagraph"/>
        <w:numPr>
          <w:ilvl w:val="1"/>
          <w:numId w:val="18"/>
        </w:numPr>
        <w:rPr>
          <w:sz w:val="24"/>
          <w:szCs w:val="24"/>
        </w:rPr>
      </w:pPr>
      <w:r w:rsidRPr="00FC0B96">
        <w:rPr>
          <w:sz w:val="24"/>
          <w:szCs w:val="24"/>
        </w:rPr>
        <w:t>Motion: Senate meetings will occur in-person with optional virtual attendance through MS Teams until the issue is re-examined at a later date. Virtual attendance will be considered equivalent to in-person attendance for the purposes of assessing a quorum. </w:t>
      </w:r>
      <w:r w:rsidR="005D7681">
        <w:rPr>
          <w:b/>
          <w:bCs/>
          <w:sz w:val="24"/>
          <w:szCs w:val="24"/>
        </w:rPr>
        <w:t xml:space="preserve"> Motion </w:t>
      </w:r>
      <w:r w:rsidR="005D7681">
        <w:rPr>
          <w:sz w:val="24"/>
          <w:szCs w:val="24"/>
        </w:rPr>
        <w:t xml:space="preserve">duly made, seconded, </w:t>
      </w:r>
      <w:r w:rsidR="0046214E">
        <w:rPr>
          <w:sz w:val="24"/>
          <w:szCs w:val="24"/>
        </w:rPr>
        <w:t xml:space="preserve">and </w:t>
      </w:r>
      <w:r w:rsidR="0046214E" w:rsidRPr="006B6B1D">
        <w:rPr>
          <w:b/>
          <w:bCs/>
          <w:sz w:val="24"/>
          <w:szCs w:val="24"/>
        </w:rPr>
        <w:t>d</w:t>
      </w:r>
      <w:r w:rsidRPr="006B6B1D">
        <w:rPr>
          <w:b/>
          <w:bCs/>
          <w:sz w:val="24"/>
          <w:szCs w:val="24"/>
        </w:rPr>
        <w:t>efeate</w:t>
      </w:r>
      <w:r w:rsidR="0046214E" w:rsidRPr="006B6B1D">
        <w:rPr>
          <w:b/>
          <w:bCs/>
          <w:sz w:val="24"/>
          <w:szCs w:val="24"/>
        </w:rPr>
        <w:t>d</w:t>
      </w:r>
      <w:r w:rsidR="0046214E">
        <w:rPr>
          <w:sz w:val="24"/>
          <w:szCs w:val="24"/>
        </w:rPr>
        <w:t>.</w:t>
      </w:r>
    </w:p>
    <w:p w14:paraId="7ABFA4F9" w14:textId="77777777" w:rsidR="0046214E" w:rsidRPr="00FC0B96" w:rsidRDefault="0046214E" w:rsidP="006B6B1D">
      <w:pPr>
        <w:pStyle w:val="ListParagraph"/>
        <w:ind w:left="1440"/>
        <w:rPr>
          <w:sz w:val="24"/>
          <w:szCs w:val="24"/>
        </w:rPr>
      </w:pPr>
    </w:p>
    <w:p w14:paraId="60660206" w14:textId="269E8A45" w:rsidR="00FC0B96" w:rsidRDefault="00FC0B96" w:rsidP="0046214E">
      <w:pPr>
        <w:pStyle w:val="ListParagraph"/>
        <w:numPr>
          <w:ilvl w:val="1"/>
          <w:numId w:val="18"/>
        </w:numPr>
        <w:rPr>
          <w:sz w:val="24"/>
          <w:szCs w:val="24"/>
        </w:rPr>
      </w:pPr>
      <w:r w:rsidRPr="00FC0B96">
        <w:rPr>
          <w:sz w:val="24"/>
          <w:szCs w:val="24"/>
        </w:rPr>
        <w:t>Motion: Senate will meet only electronically via MS Teams for the purposes of conducting all business until the issue is re-examined at a later date.  </w:t>
      </w:r>
      <w:r w:rsidR="0046214E" w:rsidRPr="00D43801">
        <w:rPr>
          <w:b/>
          <w:bCs/>
          <w:sz w:val="24"/>
          <w:szCs w:val="24"/>
        </w:rPr>
        <w:t>Motion</w:t>
      </w:r>
      <w:r w:rsidR="0046214E">
        <w:rPr>
          <w:sz w:val="24"/>
          <w:szCs w:val="24"/>
        </w:rPr>
        <w:t xml:space="preserve"> duly made, seconded, and </w:t>
      </w:r>
      <w:r w:rsidR="0046214E" w:rsidRPr="006B6B1D">
        <w:rPr>
          <w:b/>
          <w:bCs/>
          <w:sz w:val="24"/>
          <w:szCs w:val="24"/>
        </w:rPr>
        <w:t>passed</w:t>
      </w:r>
      <w:r w:rsidR="0046214E">
        <w:rPr>
          <w:sz w:val="24"/>
          <w:szCs w:val="24"/>
        </w:rPr>
        <w:t>.</w:t>
      </w:r>
    </w:p>
    <w:p w14:paraId="2B2B4F29" w14:textId="77777777" w:rsidR="0046214E" w:rsidRPr="00FC0B96" w:rsidRDefault="0046214E" w:rsidP="006B6B1D">
      <w:pPr>
        <w:pStyle w:val="ListParagraph"/>
        <w:ind w:left="1440"/>
        <w:rPr>
          <w:sz w:val="24"/>
          <w:szCs w:val="24"/>
        </w:rPr>
      </w:pPr>
    </w:p>
    <w:p w14:paraId="4468899B" w14:textId="327486C4" w:rsidR="00FC0B96" w:rsidRPr="00FC0B96" w:rsidRDefault="00FC0B96" w:rsidP="00FC0B96">
      <w:pPr>
        <w:pStyle w:val="ListParagraph"/>
        <w:numPr>
          <w:ilvl w:val="0"/>
          <w:numId w:val="18"/>
        </w:numPr>
        <w:rPr>
          <w:sz w:val="24"/>
          <w:szCs w:val="24"/>
        </w:rPr>
      </w:pPr>
      <w:r w:rsidRPr="00FC0B96">
        <w:rPr>
          <w:sz w:val="24"/>
          <w:szCs w:val="24"/>
        </w:rPr>
        <w:t>Senate representatives for APC, FAC, SAC, and UCC </w:t>
      </w:r>
      <w:r w:rsidR="008736BC">
        <w:rPr>
          <w:sz w:val="24"/>
          <w:szCs w:val="24"/>
        </w:rPr>
        <w:t xml:space="preserve">were </w:t>
      </w:r>
      <w:r w:rsidR="00070B5B">
        <w:rPr>
          <w:sz w:val="24"/>
          <w:szCs w:val="24"/>
        </w:rPr>
        <w:t>chosen:</w:t>
      </w:r>
    </w:p>
    <w:p w14:paraId="7973C896" w14:textId="77777777" w:rsidR="00FC0B96" w:rsidRPr="00FC0B96" w:rsidRDefault="00FC0B96" w:rsidP="006B6B1D">
      <w:pPr>
        <w:pStyle w:val="ListParagraph"/>
        <w:numPr>
          <w:ilvl w:val="1"/>
          <w:numId w:val="18"/>
        </w:numPr>
        <w:rPr>
          <w:sz w:val="24"/>
          <w:szCs w:val="24"/>
        </w:rPr>
      </w:pPr>
      <w:r w:rsidRPr="00FC0B96">
        <w:rPr>
          <w:sz w:val="24"/>
          <w:szCs w:val="24"/>
        </w:rPr>
        <w:t>APC: Ayuk, Norman </w:t>
      </w:r>
    </w:p>
    <w:p w14:paraId="69E3150E" w14:textId="77777777" w:rsidR="00FC0B96" w:rsidRPr="00FC0B96" w:rsidRDefault="00FC0B96" w:rsidP="006B6B1D">
      <w:pPr>
        <w:pStyle w:val="ListParagraph"/>
        <w:numPr>
          <w:ilvl w:val="1"/>
          <w:numId w:val="18"/>
        </w:numPr>
        <w:rPr>
          <w:sz w:val="24"/>
          <w:szCs w:val="24"/>
        </w:rPr>
      </w:pPr>
      <w:r w:rsidRPr="00FC0B96">
        <w:rPr>
          <w:sz w:val="24"/>
          <w:szCs w:val="24"/>
        </w:rPr>
        <w:t>FAC: Ngezem, Menter </w:t>
      </w:r>
    </w:p>
    <w:p w14:paraId="47ABAFF3" w14:textId="77777777" w:rsidR="00FC0B96" w:rsidRPr="00FC0B96" w:rsidRDefault="00FC0B96" w:rsidP="006B6B1D">
      <w:pPr>
        <w:pStyle w:val="ListParagraph"/>
        <w:numPr>
          <w:ilvl w:val="1"/>
          <w:numId w:val="18"/>
        </w:numPr>
        <w:rPr>
          <w:sz w:val="24"/>
          <w:szCs w:val="24"/>
        </w:rPr>
      </w:pPr>
      <w:r w:rsidRPr="00FC0B96">
        <w:rPr>
          <w:sz w:val="24"/>
          <w:szCs w:val="24"/>
        </w:rPr>
        <w:t>SAC: Smith, Nagel </w:t>
      </w:r>
    </w:p>
    <w:p w14:paraId="2089CC67" w14:textId="77777777" w:rsidR="00FC0B96" w:rsidRPr="00FC0B96" w:rsidRDefault="00FC0B96" w:rsidP="006B6B1D">
      <w:pPr>
        <w:pStyle w:val="ListParagraph"/>
        <w:numPr>
          <w:ilvl w:val="1"/>
          <w:numId w:val="18"/>
        </w:numPr>
        <w:rPr>
          <w:sz w:val="24"/>
          <w:szCs w:val="24"/>
        </w:rPr>
      </w:pPr>
      <w:r w:rsidRPr="00FC0B96">
        <w:rPr>
          <w:sz w:val="24"/>
          <w:szCs w:val="24"/>
        </w:rPr>
        <w:t>UCC: Kitchens, Watson </w:t>
      </w:r>
    </w:p>
    <w:p w14:paraId="61735E10" w14:textId="02527C88" w:rsidR="00FC0B96" w:rsidRDefault="00FC0B96" w:rsidP="006B6B1D">
      <w:pPr>
        <w:pStyle w:val="ListParagraph"/>
        <w:numPr>
          <w:ilvl w:val="1"/>
          <w:numId w:val="18"/>
        </w:numPr>
        <w:rPr>
          <w:sz w:val="24"/>
          <w:szCs w:val="24"/>
        </w:rPr>
      </w:pPr>
      <w:r w:rsidRPr="00FC0B96">
        <w:rPr>
          <w:sz w:val="24"/>
          <w:szCs w:val="24"/>
        </w:rPr>
        <w:t>GAC: Stegall, Bridges </w:t>
      </w:r>
    </w:p>
    <w:p w14:paraId="318010EC" w14:textId="77777777" w:rsidR="008736BC" w:rsidRPr="00FC0B96" w:rsidRDefault="008736BC" w:rsidP="008736BC">
      <w:pPr>
        <w:pStyle w:val="ListParagraph"/>
        <w:ind w:left="1440"/>
        <w:rPr>
          <w:sz w:val="24"/>
          <w:szCs w:val="24"/>
        </w:rPr>
      </w:pPr>
    </w:p>
    <w:p w14:paraId="6A7FB4BC" w14:textId="58316709" w:rsidR="008E462E" w:rsidRDefault="00FC0B96" w:rsidP="008E462E">
      <w:pPr>
        <w:pStyle w:val="ListParagraph"/>
        <w:numPr>
          <w:ilvl w:val="0"/>
          <w:numId w:val="18"/>
        </w:numPr>
        <w:rPr>
          <w:sz w:val="24"/>
          <w:szCs w:val="24"/>
        </w:rPr>
      </w:pPr>
      <w:r w:rsidRPr="00FC0B96">
        <w:rPr>
          <w:sz w:val="24"/>
          <w:szCs w:val="24"/>
        </w:rPr>
        <w:t>Looking ahead: Faculty Senate Listening Session with Dr. Stuart (Mon-Aug-30, 10:30A-12:00P) </w:t>
      </w:r>
      <w:r w:rsidR="00DB7438">
        <w:rPr>
          <w:sz w:val="24"/>
          <w:szCs w:val="24"/>
        </w:rPr>
        <w:t>– not an official Senate meeting.  Important to discuss our issues with Dr. Stu</w:t>
      </w:r>
      <w:r w:rsidR="008E462E">
        <w:rPr>
          <w:sz w:val="24"/>
          <w:szCs w:val="24"/>
        </w:rPr>
        <w:t xml:space="preserve">art.  </w:t>
      </w:r>
    </w:p>
    <w:p w14:paraId="19F12495" w14:textId="77777777" w:rsidR="008E462E" w:rsidRPr="008E462E" w:rsidRDefault="008E462E" w:rsidP="008E462E">
      <w:pPr>
        <w:pStyle w:val="ListParagraph"/>
        <w:rPr>
          <w:sz w:val="24"/>
          <w:szCs w:val="24"/>
        </w:rPr>
      </w:pPr>
    </w:p>
    <w:p w14:paraId="07071232" w14:textId="452AC0DE" w:rsidR="00FC0B96" w:rsidRDefault="00FC0B96" w:rsidP="00FC0B96">
      <w:pPr>
        <w:pStyle w:val="ListParagraph"/>
        <w:numPr>
          <w:ilvl w:val="0"/>
          <w:numId w:val="18"/>
        </w:numPr>
        <w:rPr>
          <w:sz w:val="24"/>
          <w:szCs w:val="24"/>
        </w:rPr>
      </w:pPr>
      <w:r w:rsidRPr="00FC0B96">
        <w:rPr>
          <w:sz w:val="24"/>
          <w:szCs w:val="24"/>
        </w:rPr>
        <w:t>Anything else? </w:t>
      </w:r>
    </w:p>
    <w:p w14:paraId="1435E2E9" w14:textId="78427521" w:rsidR="005C04BC" w:rsidRDefault="005C04BC" w:rsidP="005C04BC">
      <w:pPr>
        <w:pStyle w:val="ListParagraph"/>
        <w:numPr>
          <w:ilvl w:val="1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 xml:space="preserve">Dr. Stuart will not be attending all </w:t>
      </w:r>
      <w:r w:rsidR="00BD03D6">
        <w:rPr>
          <w:sz w:val="24"/>
          <w:szCs w:val="24"/>
        </w:rPr>
        <w:t xml:space="preserve">Faculty Senate </w:t>
      </w:r>
      <w:r>
        <w:rPr>
          <w:sz w:val="24"/>
          <w:szCs w:val="24"/>
        </w:rPr>
        <w:t xml:space="preserve">meetings.  Provost </w:t>
      </w:r>
      <w:r w:rsidR="00607E1E">
        <w:rPr>
          <w:sz w:val="24"/>
          <w:szCs w:val="24"/>
        </w:rPr>
        <w:t>will be the front line</w:t>
      </w:r>
      <w:r w:rsidR="00D2597E">
        <w:rPr>
          <w:sz w:val="24"/>
          <w:szCs w:val="24"/>
        </w:rPr>
        <w:t xml:space="preserve"> for faculty </w:t>
      </w:r>
      <w:r w:rsidR="007037F9">
        <w:rPr>
          <w:sz w:val="24"/>
          <w:szCs w:val="24"/>
        </w:rPr>
        <w:t>affairs</w:t>
      </w:r>
      <w:r w:rsidR="00607E1E">
        <w:rPr>
          <w:sz w:val="24"/>
          <w:szCs w:val="24"/>
        </w:rPr>
        <w:t>.</w:t>
      </w:r>
      <w:r w:rsidR="00EC71F2">
        <w:rPr>
          <w:sz w:val="24"/>
          <w:szCs w:val="24"/>
        </w:rPr>
        <w:t xml:space="preserve">  Suggested to request that he comes at least once a month.</w:t>
      </w:r>
      <w:r w:rsidR="00A778E6">
        <w:rPr>
          <w:sz w:val="24"/>
          <w:szCs w:val="24"/>
        </w:rPr>
        <w:t xml:space="preserve">  Will be developing.</w:t>
      </w:r>
    </w:p>
    <w:p w14:paraId="70274328" w14:textId="77777777" w:rsidR="00144270" w:rsidRDefault="00144270" w:rsidP="00144270">
      <w:pPr>
        <w:pStyle w:val="ListParagraph"/>
        <w:ind w:left="1440"/>
        <w:rPr>
          <w:sz w:val="24"/>
          <w:szCs w:val="24"/>
        </w:rPr>
      </w:pPr>
    </w:p>
    <w:p w14:paraId="73CF5735" w14:textId="758D3C3A" w:rsidR="00CA75DC" w:rsidRDefault="00CA75DC" w:rsidP="005C04BC">
      <w:pPr>
        <w:pStyle w:val="ListParagraph"/>
        <w:numPr>
          <w:ilvl w:val="1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 xml:space="preserve">Need better A/V for </w:t>
      </w:r>
      <w:r w:rsidR="00FD3738">
        <w:rPr>
          <w:sz w:val="24"/>
          <w:szCs w:val="24"/>
        </w:rPr>
        <w:t xml:space="preserve">University </w:t>
      </w:r>
      <w:r w:rsidR="00A778E6">
        <w:rPr>
          <w:sz w:val="24"/>
          <w:szCs w:val="24"/>
        </w:rPr>
        <w:t>“</w:t>
      </w:r>
      <w:r w:rsidR="00FD3738">
        <w:rPr>
          <w:sz w:val="24"/>
          <w:szCs w:val="24"/>
        </w:rPr>
        <w:t>Teams</w:t>
      </w:r>
      <w:r w:rsidR="00A778E6">
        <w:rPr>
          <w:sz w:val="24"/>
          <w:szCs w:val="24"/>
        </w:rPr>
        <w:t>”</w:t>
      </w:r>
      <w:r w:rsidR="00FD3738">
        <w:rPr>
          <w:sz w:val="24"/>
          <w:szCs w:val="24"/>
        </w:rPr>
        <w:t xml:space="preserve"> meetings.  Changes are being made to make meeting rooms Teams</w:t>
      </w:r>
      <w:r w:rsidR="00A778E6">
        <w:rPr>
          <w:sz w:val="24"/>
          <w:szCs w:val="24"/>
        </w:rPr>
        <w:t xml:space="preserve"> ready.  Board room is an example.</w:t>
      </w:r>
    </w:p>
    <w:p w14:paraId="7EA8612C" w14:textId="77777777" w:rsidR="00857F82" w:rsidRPr="00857F82" w:rsidRDefault="00857F82" w:rsidP="00857F82">
      <w:pPr>
        <w:pStyle w:val="ListParagraph"/>
        <w:rPr>
          <w:sz w:val="24"/>
          <w:szCs w:val="24"/>
        </w:rPr>
      </w:pPr>
    </w:p>
    <w:p w14:paraId="464C781A" w14:textId="334059AC" w:rsidR="00857F82" w:rsidRDefault="00857F82" w:rsidP="005C04BC">
      <w:pPr>
        <w:pStyle w:val="ListParagraph"/>
        <w:numPr>
          <w:ilvl w:val="1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August 16, 2021, first official meeting.</w:t>
      </w:r>
    </w:p>
    <w:p w14:paraId="572E0494" w14:textId="77777777" w:rsidR="00857F82" w:rsidRPr="00857F82" w:rsidRDefault="00857F82" w:rsidP="00857F82">
      <w:pPr>
        <w:pStyle w:val="ListParagraph"/>
        <w:rPr>
          <w:sz w:val="24"/>
          <w:szCs w:val="24"/>
        </w:rPr>
      </w:pPr>
    </w:p>
    <w:p w14:paraId="46BCE1C4" w14:textId="432B141B" w:rsidR="00857F82" w:rsidRPr="00FC0B96" w:rsidRDefault="00857F82" w:rsidP="005C04BC">
      <w:pPr>
        <w:pStyle w:val="ListParagraph"/>
        <w:numPr>
          <w:ilvl w:val="1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Keep your college and department</w:t>
      </w:r>
      <w:r w:rsidR="002402B1">
        <w:rPr>
          <w:sz w:val="24"/>
          <w:szCs w:val="24"/>
        </w:rPr>
        <w:t>s</w:t>
      </w:r>
      <w:r>
        <w:rPr>
          <w:sz w:val="24"/>
          <w:szCs w:val="24"/>
        </w:rPr>
        <w:t xml:space="preserve"> </w:t>
      </w:r>
      <w:r w:rsidR="002402B1">
        <w:rPr>
          <w:sz w:val="24"/>
          <w:szCs w:val="24"/>
        </w:rPr>
        <w:t>fully informed</w:t>
      </w:r>
      <w:r>
        <w:rPr>
          <w:sz w:val="24"/>
          <w:szCs w:val="24"/>
        </w:rPr>
        <w:t xml:space="preserve"> and encourage them to attend and participate</w:t>
      </w:r>
      <w:r w:rsidR="002402B1">
        <w:rPr>
          <w:sz w:val="24"/>
          <w:szCs w:val="24"/>
        </w:rPr>
        <w:t xml:space="preserve"> in the Faculty Senate</w:t>
      </w:r>
      <w:r>
        <w:rPr>
          <w:sz w:val="24"/>
          <w:szCs w:val="24"/>
        </w:rPr>
        <w:t>.</w:t>
      </w:r>
    </w:p>
    <w:p w14:paraId="196548F2" w14:textId="77777777" w:rsidR="002B411C" w:rsidRDefault="002B411C" w:rsidP="002B411C">
      <w:pPr>
        <w:pStyle w:val="ListParagraph"/>
      </w:pPr>
    </w:p>
    <w:p w14:paraId="53887901" w14:textId="0CE908A7" w:rsidR="0096460E" w:rsidRPr="0096460E" w:rsidRDefault="0096460E" w:rsidP="00857F82">
      <w:pPr>
        <w:rPr>
          <w:sz w:val="24"/>
          <w:szCs w:val="24"/>
        </w:rPr>
      </w:pPr>
      <w:r w:rsidRPr="0096460E">
        <w:rPr>
          <w:sz w:val="24"/>
          <w:szCs w:val="24"/>
        </w:rPr>
        <w:t>The Chair declared the meeting adjourned at 1</w:t>
      </w:r>
      <w:r w:rsidR="000A4F82">
        <w:rPr>
          <w:sz w:val="24"/>
          <w:szCs w:val="24"/>
        </w:rPr>
        <w:t>2</w:t>
      </w:r>
      <w:r w:rsidRPr="0096460E">
        <w:rPr>
          <w:sz w:val="24"/>
          <w:szCs w:val="24"/>
        </w:rPr>
        <w:t>:</w:t>
      </w:r>
      <w:r w:rsidR="000A4F82">
        <w:rPr>
          <w:sz w:val="24"/>
          <w:szCs w:val="24"/>
        </w:rPr>
        <w:t>0</w:t>
      </w:r>
      <w:r w:rsidR="002402B1">
        <w:rPr>
          <w:sz w:val="24"/>
          <w:szCs w:val="24"/>
        </w:rPr>
        <w:t>7</w:t>
      </w:r>
      <w:r w:rsidR="000A4F82">
        <w:rPr>
          <w:sz w:val="24"/>
          <w:szCs w:val="24"/>
        </w:rPr>
        <w:t>p</w:t>
      </w:r>
      <w:r w:rsidRPr="0096460E">
        <w:rPr>
          <w:sz w:val="24"/>
          <w:szCs w:val="24"/>
        </w:rPr>
        <w:t>m</w:t>
      </w:r>
      <w:r w:rsidR="000A4F82">
        <w:rPr>
          <w:sz w:val="24"/>
          <w:szCs w:val="24"/>
        </w:rPr>
        <w:t xml:space="preserve"> EDT</w:t>
      </w:r>
      <w:r w:rsidRPr="0096460E">
        <w:rPr>
          <w:sz w:val="24"/>
          <w:szCs w:val="24"/>
        </w:rPr>
        <w:t>.</w:t>
      </w:r>
    </w:p>
    <w:p w14:paraId="05AC7E3B" w14:textId="0D8253BA" w:rsidR="00D27D0C" w:rsidRPr="0096460E" w:rsidRDefault="0096460E" w:rsidP="00857F82">
      <w:pPr>
        <w:rPr>
          <w:sz w:val="24"/>
          <w:szCs w:val="24"/>
        </w:rPr>
      </w:pPr>
      <w:r w:rsidRPr="0096460E">
        <w:rPr>
          <w:sz w:val="24"/>
          <w:szCs w:val="24"/>
        </w:rPr>
        <w:t>Minutes Recorded by Larry Menter, Secretary</w:t>
      </w:r>
    </w:p>
    <w:sectPr w:rsidR="00D27D0C" w:rsidRPr="0096460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F70CE" w14:textId="77777777" w:rsidR="000F1B99" w:rsidRDefault="000F1B99" w:rsidP="00D27D0C">
      <w:pPr>
        <w:spacing w:after="0" w:line="240" w:lineRule="auto"/>
      </w:pPr>
      <w:r>
        <w:separator/>
      </w:r>
    </w:p>
  </w:endnote>
  <w:endnote w:type="continuationSeparator" w:id="0">
    <w:p w14:paraId="7CB8A4A2" w14:textId="77777777" w:rsidR="000F1B99" w:rsidRDefault="000F1B99" w:rsidP="00D27D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05113" w14:textId="77777777" w:rsidR="00D064E9" w:rsidRDefault="00D064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DBFA9" w14:textId="77777777" w:rsidR="00D064E9" w:rsidRDefault="00D064E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A92C4" w14:textId="77777777" w:rsidR="00D064E9" w:rsidRDefault="00D064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66381" w14:textId="77777777" w:rsidR="000F1B99" w:rsidRDefault="000F1B99" w:rsidP="00D27D0C">
      <w:pPr>
        <w:spacing w:after="0" w:line="240" w:lineRule="auto"/>
      </w:pPr>
      <w:r>
        <w:separator/>
      </w:r>
    </w:p>
  </w:footnote>
  <w:footnote w:type="continuationSeparator" w:id="0">
    <w:p w14:paraId="488703A0" w14:textId="77777777" w:rsidR="000F1B99" w:rsidRDefault="000F1B99" w:rsidP="00D27D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C70FF" w14:textId="79478F89" w:rsidR="00D064E9" w:rsidRDefault="00D064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529A8" w14:textId="597BB04A" w:rsidR="00D064E9" w:rsidRDefault="00D064E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6EEAC" w14:textId="5A6848E1" w:rsidR="00D064E9" w:rsidRDefault="00D064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82E97"/>
    <w:multiLevelType w:val="multilevel"/>
    <w:tmpl w:val="0286117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5E6BDE"/>
    <w:multiLevelType w:val="hybridMultilevel"/>
    <w:tmpl w:val="2CE24E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DF6918"/>
    <w:multiLevelType w:val="multilevel"/>
    <w:tmpl w:val="F754191C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0279EB"/>
    <w:multiLevelType w:val="multilevel"/>
    <w:tmpl w:val="DFE267C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E614DB"/>
    <w:multiLevelType w:val="multilevel"/>
    <w:tmpl w:val="9B882BC6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3F7DB3"/>
    <w:multiLevelType w:val="multilevel"/>
    <w:tmpl w:val="105E45C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F405844"/>
    <w:multiLevelType w:val="multilevel"/>
    <w:tmpl w:val="BF2C6CCC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18E445B"/>
    <w:multiLevelType w:val="hybridMultilevel"/>
    <w:tmpl w:val="273C92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1B77226"/>
    <w:multiLevelType w:val="multilevel"/>
    <w:tmpl w:val="E6B2D22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3573D33"/>
    <w:multiLevelType w:val="multilevel"/>
    <w:tmpl w:val="1C986A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48A1EA4"/>
    <w:multiLevelType w:val="multilevel"/>
    <w:tmpl w:val="809A0D0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6F90B79"/>
    <w:multiLevelType w:val="multilevel"/>
    <w:tmpl w:val="9D08BAC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C1A5313"/>
    <w:multiLevelType w:val="multilevel"/>
    <w:tmpl w:val="7B645024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A1E0850"/>
    <w:multiLevelType w:val="multilevel"/>
    <w:tmpl w:val="294256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B0D40EA"/>
    <w:multiLevelType w:val="multilevel"/>
    <w:tmpl w:val="1716198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E924FB5"/>
    <w:multiLevelType w:val="hybridMultilevel"/>
    <w:tmpl w:val="416C2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C53B2A"/>
    <w:multiLevelType w:val="hybridMultilevel"/>
    <w:tmpl w:val="7A300A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6E0BE1"/>
    <w:multiLevelType w:val="hybridMultilevel"/>
    <w:tmpl w:val="E7B23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BA5C12"/>
    <w:multiLevelType w:val="multilevel"/>
    <w:tmpl w:val="EC144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5"/>
  </w:num>
  <w:num w:numId="3">
    <w:abstractNumId w:val="17"/>
  </w:num>
  <w:num w:numId="4">
    <w:abstractNumId w:val="18"/>
  </w:num>
  <w:num w:numId="5">
    <w:abstractNumId w:val="13"/>
  </w:num>
  <w:num w:numId="6">
    <w:abstractNumId w:val="8"/>
  </w:num>
  <w:num w:numId="7">
    <w:abstractNumId w:val="9"/>
  </w:num>
  <w:num w:numId="8">
    <w:abstractNumId w:val="14"/>
  </w:num>
  <w:num w:numId="9">
    <w:abstractNumId w:val="3"/>
  </w:num>
  <w:num w:numId="10">
    <w:abstractNumId w:val="11"/>
  </w:num>
  <w:num w:numId="11">
    <w:abstractNumId w:val="0"/>
  </w:num>
  <w:num w:numId="12">
    <w:abstractNumId w:val="4"/>
  </w:num>
  <w:num w:numId="13">
    <w:abstractNumId w:val="12"/>
  </w:num>
  <w:num w:numId="14">
    <w:abstractNumId w:val="2"/>
  </w:num>
  <w:num w:numId="15">
    <w:abstractNumId w:val="6"/>
  </w:num>
  <w:num w:numId="16">
    <w:abstractNumId w:val="10"/>
  </w:num>
  <w:num w:numId="17">
    <w:abstractNumId w:val="5"/>
  </w:num>
  <w:num w:numId="18">
    <w:abstractNumId w:val="16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CC9"/>
    <w:rsid w:val="000014A9"/>
    <w:rsid w:val="000043F6"/>
    <w:rsid w:val="0001797F"/>
    <w:rsid w:val="00020CFF"/>
    <w:rsid w:val="0006001B"/>
    <w:rsid w:val="0006331F"/>
    <w:rsid w:val="00067947"/>
    <w:rsid w:val="00070B5B"/>
    <w:rsid w:val="000A4F82"/>
    <w:rsid w:val="000A6045"/>
    <w:rsid w:val="000D7A76"/>
    <w:rsid w:val="000F1B99"/>
    <w:rsid w:val="00102695"/>
    <w:rsid w:val="00136148"/>
    <w:rsid w:val="00144270"/>
    <w:rsid w:val="00161C5E"/>
    <w:rsid w:val="00183113"/>
    <w:rsid w:val="001A1C94"/>
    <w:rsid w:val="001A3FF4"/>
    <w:rsid w:val="001B79CF"/>
    <w:rsid w:val="001D4AEB"/>
    <w:rsid w:val="00233F29"/>
    <w:rsid w:val="0023586A"/>
    <w:rsid w:val="002402B1"/>
    <w:rsid w:val="00240390"/>
    <w:rsid w:val="00265DD8"/>
    <w:rsid w:val="00284222"/>
    <w:rsid w:val="002923EF"/>
    <w:rsid w:val="00296DFC"/>
    <w:rsid w:val="002A4300"/>
    <w:rsid w:val="002B411C"/>
    <w:rsid w:val="002E5E30"/>
    <w:rsid w:val="00307850"/>
    <w:rsid w:val="00341EE4"/>
    <w:rsid w:val="00352E9D"/>
    <w:rsid w:val="00382AA4"/>
    <w:rsid w:val="00387F76"/>
    <w:rsid w:val="003A1F06"/>
    <w:rsid w:val="003B22C7"/>
    <w:rsid w:val="003B7BC8"/>
    <w:rsid w:val="003C512A"/>
    <w:rsid w:val="003E1582"/>
    <w:rsid w:val="003E5D39"/>
    <w:rsid w:val="003E7B7B"/>
    <w:rsid w:val="00445BB2"/>
    <w:rsid w:val="0046214E"/>
    <w:rsid w:val="00471069"/>
    <w:rsid w:val="004715E1"/>
    <w:rsid w:val="004763E8"/>
    <w:rsid w:val="00490BA6"/>
    <w:rsid w:val="00490EAD"/>
    <w:rsid w:val="004B032C"/>
    <w:rsid w:val="004B1870"/>
    <w:rsid w:val="004D081A"/>
    <w:rsid w:val="004E3D6F"/>
    <w:rsid w:val="00506190"/>
    <w:rsid w:val="00517BA2"/>
    <w:rsid w:val="00581E9E"/>
    <w:rsid w:val="005928A3"/>
    <w:rsid w:val="00597906"/>
    <w:rsid w:val="005A3394"/>
    <w:rsid w:val="005A78D3"/>
    <w:rsid w:val="005B4C0D"/>
    <w:rsid w:val="005B5239"/>
    <w:rsid w:val="005B6DA9"/>
    <w:rsid w:val="005C04BC"/>
    <w:rsid w:val="005D6EDC"/>
    <w:rsid w:val="005D7681"/>
    <w:rsid w:val="005E2B6E"/>
    <w:rsid w:val="005F3266"/>
    <w:rsid w:val="00607E1E"/>
    <w:rsid w:val="006118B6"/>
    <w:rsid w:val="006311CB"/>
    <w:rsid w:val="00640FC3"/>
    <w:rsid w:val="006616C3"/>
    <w:rsid w:val="0068149F"/>
    <w:rsid w:val="00684A9C"/>
    <w:rsid w:val="006957D1"/>
    <w:rsid w:val="006A2CC9"/>
    <w:rsid w:val="006B6B1D"/>
    <w:rsid w:val="007037F9"/>
    <w:rsid w:val="00712BF2"/>
    <w:rsid w:val="007847F1"/>
    <w:rsid w:val="007B3EC7"/>
    <w:rsid w:val="007C4E7C"/>
    <w:rsid w:val="0081710E"/>
    <w:rsid w:val="00844373"/>
    <w:rsid w:val="00847E1D"/>
    <w:rsid w:val="00857F82"/>
    <w:rsid w:val="0086414E"/>
    <w:rsid w:val="008647B5"/>
    <w:rsid w:val="008736BC"/>
    <w:rsid w:val="00877936"/>
    <w:rsid w:val="008A0892"/>
    <w:rsid w:val="008E462E"/>
    <w:rsid w:val="009465E0"/>
    <w:rsid w:val="009573C5"/>
    <w:rsid w:val="00960BC1"/>
    <w:rsid w:val="0096460E"/>
    <w:rsid w:val="00965FB5"/>
    <w:rsid w:val="0097167D"/>
    <w:rsid w:val="0097591D"/>
    <w:rsid w:val="00984350"/>
    <w:rsid w:val="00987CBC"/>
    <w:rsid w:val="00987D2A"/>
    <w:rsid w:val="009B1ABE"/>
    <w:rsid w:val="00A01767"/>
    <w:rsid w:val="00A044F7"/>
    <w:rsid w:val="00A07175"/>
    <w:rsid w:val="00A5592B"/>
    <w:rsid w:val="00A61873"/>
    <w:rsid w:val="00A778E6"/>
    <w:rsid w:val="00A93AB2"/>
    <w:rsid w:val="00AA285D"/>
    <w:rsid w:val="00AE2FCA"/>
    <w:rsid w:val="00AF68C6"/>
    <w:rsid w:val="00B10B05"/>
    <w:rsid w:val="00B75486"/>
    <w:rsid w:val="00B9320D"/>
    <w:rsid w:val="00BB3536"/>
    <w:rsid w:val="00BB3881"/>
    <w:rsid w:val="00BD03D6"/>
    <w:rsid w:val="00BE6A37"/>
    <w:rsid w:val="00BE72DA"/>
    <w:rsid w:val="00BF1F04"/>
    <w:rsid w:val="00C50B5F"/>
    <w:rsid w:val="00C56274"/>
    <w:rsid w:val="00C836EB"/>
    <w:rsid w:val="00C91C2E"/>
    <w:rsid w:val="00CA75DC"/>
    <w:rsid w:val="00CC36B3"/>
    <w:rsid w:val="00CC52D7"/>
    <w:rsid w:val="00CC6545"/>
    <w:rsid w:val="00CF444D"/>
    <w:rsid w:val="00D013DE"/>
    <w:rsid w:val="00D064E9"/>
    <w:rsid w:val="00D11E63"/>
    <w:rsid w:val="00D22CB5"/>
    <w:rsid w:val="00D2597E"/>
    <w:rsid w:val="00D27D0C"/>
    <w:rsid w:val="00D32E98"/>
    <w:rsid w:val="00D43801"/>
    <w:rsid w:val="00D5737F"/>
    <w:rsid w:val="00D97F40"/>
    <w:rsid w:val="00DA7945"/>
    <w:rsid w:val="00DB544A"/>
    <w:rsid w:val="00DB7438"/>
    <w:rsid w:val="00DE0CE8"/>
    <w:rsid w:val="00DF0BAB"/>
    <w:rsid w:val="00E0535B"/>
    <w:rsid w:val="00E26BE2"/>
    <w:rsid w:val="00E27749"/>
    <w:rsid w:val="00E402D8"/>
    <w:rsid w:val="00E53958"/>
    <w:rsid w:val="00E7521C"/>
    <w:rsid w:val="00E82696"/>
    <w:rsid w:val="00E906A8"/>
    <w:rsid w:val="00E938F1"/>
    <w:rsid w:val="00EA0314"/>
    <w:rsid w:val="00EA317A"/>
    <w:rsid w:val="00EA4D96"/>
    <w:rsid w:val="00EB6795"/>
    <w:rsid w:val="00EC71F2"/>
    <w:rsid w:val="00ED49C2"/>
    <w:rsid w:val="00EF6C5E"/>
    <w:rsid w:val="00EF75AC"/>
    <w:rsid w:val="00F03D79"/>
    <w:rsid w:val="00F114F9"/>
    <w:rsid w:val="00F37891"/>
    <w:rsid w:val="00F80110"/>
    <w:rsid w:val="00F842C9"/>
    <w:rsid w:val="00FA500E"/>
    <w:rsid w:val="00FC0B96"/>
    <w:rsid w:val="00FC565B"/>
    <w:rsid w:val="00FD3738"/>
    <w:rsid w:val="00FE3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8226A8"/>
  <w15:chartTrackingRefBased/>
  <w15:docId w15:val="{91212FFC-3341-4E9F-A03F-EE1048C2C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2CC9"/>
    <w:pPr>
      <w:ind w:left="720"/>
      <w:contextualSpacing/>
    </w:pPr>
  </w:style>
  <w:style w:type="table" w:styleId="TableGrid">
    <w:name w:val="Table Grid"/>
    <w:basedOn w:val="TableNormal"/>
    <w:uiPriority w:val="39"/>
    <w:rsid w:val="004B18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86414E"/>
    <w:rPr>
      <w:color w:val="0563C1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27D0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7D0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27D0C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064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64E9"/>
  </w:style>
  <w:style w:type="paragraph" w:styleId="Footer">
    <w:name w:val="footer"/>
    <w:basedOn w:val="Normal"/>
    <w:link w:val="FooterChar"/>
    <w:uiPriority w:val="99"/>
    <w:unhideWhenUsed/>
    <w:rsid w:val="00D064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64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39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4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9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2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4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1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1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8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4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1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26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2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2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4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5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5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5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2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5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8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5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7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3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7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6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3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11E3B2F6D280498094E65A84CFDD8E" ma:contentTypeVersion="6" ma:contentTypeDescription="Create a new document." ma:contentTypeScope="" ma:versionID="8b17eb3b3f60b82f4da47a4297365a2b">
  <xsd:schema xmlns:xsd="http://www.w3.org/2001/XMLSchema" xmlns:xs="http://www.w3.org/2001/XMLSchema" xmlns:p="http://schemas.microsoft.com/office/2006/metadata/properties" xmlns:ns2="e6b19546-5f6b-4677-a361-e7a6fbeeed64" targetNamespace="http://schemas.microsoft.com/office/2006/metadata/properties" ma:root="true" ma:fieldsID="2b36cbc918064ab47bc19dd34b1cba59" ns2:_="">
    <xsd:import namespace="e6b19546-5f6b-4677-a361-e7a6fbeeed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b19546-5f6b-4677-a361-e7a6fbeeed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50421F-DE6F-486E-BEF4-03E93803CCF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2EF8DA3-8C19-495C-B4E8-97A39B59CC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b19546-5f6b-4677-a361-e7a6fbeeed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F1AD1F9-1961-4099-A6A8-55E988226A7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Williams</dc:creator>
  <cp:keywords/>
  <dc:description/>
  <cp:lastModifiedBy>Larry Menter</cp:lastModifiedBy>
  <cp:revision>41</cp:revision>
  <dcterms:created xsi:type="dcterms:W3CDTF">2021-10-02T17:34:00Z</dcterms:created>
  <dcterms:modified xsi:type="dcterms:W3CDTF">2021-11-02T01:52:00Z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0x0101004E11E3B2F6D280498094E65A84CFDD8E</vt:lpwstr>
  </property>
</Properties>
</file>