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2F" w:rsidRDefault="008D1D2F" w:rsidP="008D1D2F">
      <w:pPr>
        <w:pStyle w:val="NoSpacing"/>
        <w:rPr>
          <w:b/>
          <w:sz w:val="24"/>
          <w:szCs w:val="24"/>
        </w:rPr>
      </w:pPr>
    </w:p>
    <w:p w:rsidR="008D1D2F" w:rsidRPr="00741E93" w:rsidRDefault="008D1D2F" w:rsidP="008D1D2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8D1D2F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JOINT DEGREE</w:t>
      </w:r>
      <w:r w:rsidRPr="00E43A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with a SACS-COC ACCREDITED INSTITUTION </w:t>
      </w:r>
    </w:p>
    <w:p w:rsidR="008D1D2F" w:rsidRPr="00E43A19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PRIOR </w:t>
      </w:r>
      <w:r w:rsidRPr="00E43A19">
        <w:rPr>
          <w:b/>
          <w:sz w:val="22"/>
          <w:szCs w:val="22"/>
        </w:rPr>
        <w:t>NOTIFICATION FORM</w:t>
      </w:r>
    </w:p>
    <w:p w:rsidR="008D1D2F" w:rsidRPr="009740F1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8D1D2F" w:rsidRPr="007C7E62">
        <w:tc>
          <w:tcPr>
            <w:tcW w:w="4788" w:type="dxa"/>
          </w:tcPr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8D1D2F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Institution:</w:t>
            </w:r>
          </w:p>
          <w:p w:rsidR="008D1D2F" w:rsidRDefault="008D1D2F" w:rsidP="00016166">
            <w:pPr>
              <w:rPr>
                <w:b/>
                <w:sz w:val="22"/>
                <w:szCs w:val="22"/>
              </w:rPr>
            </w:pP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</w:tr>
      <w:tr w:rsidR="008D1D2F" w:rsidRPr="007C7E62">
        <w:tc>
          <w:tcPr>
            <w:tcW w:w="4788" w:type="dxa"/>
          </w:tcPr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8D1D2F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College/Division:</w:t>
            </w:r>
          </w:p>
          <w:p w:rsidR="008D1D2F" w:rsidRDefault="008D1D2F" w:rsidP="00016166">
            <w:pPr>
              <w:rPr>
                <w:b/>
                <w:sz w:val="22"/>
                <w:szCs w:val="22"/>
              </w:rPr>
            </w:pP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</w:tr>
      <w:tr w:rsidR="008D1D2F" w:rsidRPr="007C7E62">
        <w:tc>
          <w:tcPr>
            <w:tcW w:w="4788" w:type="dxa"/>
          </w:tcPr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8D1D2F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Department:</w:t>
            </w:r>
          </w:p>
          <w:p w:rsidR="008D1D2F" w:rsidRDefault="008D1D2F" w:rsidP="00016166">
            <w:pPr>
              <w:rPr>
                <w:b/>
                <w:sz w:val="22"/>
                <w:szCs w:val="22"/>
              </w:rPr>
            </w:pP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</w:tr>
      <w:tr w:rsidR="008D1D2F" w:rsidRPr="007C7E62">
        <w:tc>
          <w:tcPr>
            <w:tcW w:w="9576" w:type="dxa"/>
            <w:gridSpan w:val="2"/>
          </w:tcPr>
          <w:p w:rsidR="008D1D2F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Degree Name</w:t>
            </w:r>
            <w:r>
              <w:rPr>
                <w:b/>
                <w:sz w:val="22"/>
                <w:szCs w:val="22"/>
              </w:rPr>
              <w:t xml:space="preserve"> (Single Program Completion)</w:t>
            </w:r>
            <w:r w:rsidRPr="007C7E62">
              <w:rPr>
                <w:b/>
                <w:sz w:val="22"/>
                <w:szCs w:val="22"/>
              </w:rPr>
              <w:t>:</w:t>
            </w: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</w:tr>
      <w:tr w:rsidR="008D1D2F" w:rsidRPr="007C7E62">
        <w:tc>
          <w:tcPr>
            <w:tcW w:w="9576" w:type="dxa"/>
            <w:gridSpan w:val="2"/>
          </w:tcPr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  <w:r w:rsidRPr="007C7E62">
              <w:rPr>
                <w:b/>
                <w:sz w:val="22"/>
                <w:szCs w:val="22"/>
              </w:rPr>
              <w:t>CIP Code:</w:t>
            </w:r>
          </w:p>
          <w:p w:rsidR="008D1D2F" w:rsidRPr="007C7E62" w:rsidRDefault="008D1D2F" w:rsidP="00016166">
            <w:pPr>
              <w:rPr>
                <w:b/>
                <w:sz w:val="22"/>
                <w:szCs w:val="22"/>
              </w:rPr>
            </w:pPr>
          </w:p>
        </w:tc>
      </w:tr>
    </w:tbl>
    <w:p w:rsidR="008D1D2F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:rsidR="005651E9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Include a copy of all required documentation for joint educational programs as indicated by the Southern Association of Colleges and Schools, Commission on Colleges, Policy on Academic Arrangements</w:t>
      </w:r>
      <w:r w:rsidR="005651E9">
        <w:rPr>
          <w:b/>
          <w:sz w:val="22"/>
          <w:szCs w:val="22"/>
        </w:rPr>
        <w:t xml:space="preserve"> (</w:t>
      </w:r>
      <w:hyperlink r:id="rId4" w:history="1">
        <w:r w:rsidR="005651E9" w:rsidRPr="00B268B2">
          <w:rPr>
            <w:rStyle w:val="Hyperlink"/>
            <w:b/>
            <w:sz w:val="22"/>
            <w:szCs w:val="22"/>
          </w:rPr>
          <w:t>http://www.sacscoc.org/pdf/Collaborative%20Arrangements%20final.pdf</w:t>
        </w:r>
      </w:hyperlink>
      <w:r w:rsidR="005651E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. </w:t>
      </w:r>
    </w:p>
    <w:p w:rsidR="005651E9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D1D2F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The following documentation is required by SACS and includes:</w:t>
      </w:r>
    </w:p>
    <w:p w:rsidR="008D1D2F" w:rsidRPr="00E43A19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</w:p>
    <w:p w:rsidR="008D1D2F" w:rsidRPr="008E0BA5" w:rsidRDefault="008D1D2F" w:rsidP="008D1D2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A copy of the final signed agreement</w:t>
      </w:r>
      <w:r w:rsidDel="00514AC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that includes a statement of intent, the anticipated beginning date, a description of the proposed collaborative agreement, the address/location of the collaborative activity, and contact information for the lead person at each participating institution. </w:t>
      </w:r>
    </w:p>
    <w:p w:rsidR="008D1D2F" w:rsidRDefault="008D1D2F" w:rsidP="008D1D2F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:rsidR="008D1D2F" w:rsidRDefault="008D1D2F" w:rsidP="008D1D2F">
      <w:pPr>
        <w:pStyle w:val="NoSpacing"/>
        <w:rPr>
          <w:b/>
          <w:sz w:val="24"/>
          <w:szCs w:val="24"/>
        </w:rPr>
      </w:pPr>
    </w:p>
    <w:p w:rsidR="00BA7FF0" w:rsidRPr="00286A6D" w:rsidRDefault="00BA7FF0" w:rsidP="00286A6D">
      <w:pPr>
        <w:jc w:val="center"/>
        <w:rPr>
          <w:i/>
        </w:rPr>
      </w:pPr>
    </w:p>
    <w:p w:rsidR="00286A6D" w:rsidRPr="00286A6D" w:rsidRDefault="00286A6D" w:rsidP="00286A6D">
      <w:pPr>
        <w:jc w:val="center"/>
        <w:rPr>
          <w:i/>
        </w:rPr>
      </w:pPr>
      <w:r w:rsidRPr="00286A6D">
        <w:rPr>
          <w:i/>
        </w:rPr>
        <w:t>For additional or guiding information, see the Academic Affairs Handbook, Section 2.3.10.</w:t>
      </w:r>
    </w:p>
    <w:sectPr w:rsidR="00286A6D" w:rsidRPr="00286A6D" w:rsidSect="00BA7FF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2A2E2B"/>
    <w:rsid w:val="00286A6D"/>
    <w:rsid w:val="002A2E2B"/>
    <w:rsid w:val="002F6BBE"/>
    <w:rsid w:val="005651E9"/>
    <w:rsid w:val="008950F9"/>
    <w:rsid w:val="008D1D2F"/>
    <w:rsid w:val="00BA7FF0"/>
    <w:rsid w:val="00E73166"/>
    <w:rsid w:val="00FC3109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8D1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D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D2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2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1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sacscoc.org/pdf/Collaborative%20Arrangements%20final.pdf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856</Characters>
  <Application>Microsoft Macintosh Word</Application>
  <DocSecurity>0</DocSecurity>
  <Lines>7</Lines>
  <Paragraphs>1</Paragraphs>
  <ScaleCrop>false</ScaleCrop>
  <Company>Board of Regents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mmiddlet</dc:creator>
  <cp:keywords/>
  <dc:description/>
  <cp:lastModifiedBy>wimba</cp:lastModifiedBy>
  <cp:revision>6</cp:revision>
  <dcterms:created xsi:type="dcterms:W3CDTF">2010-10-15T20:05:00Z</dcterms:created>
  <dcterms:modified xsi:type="dcterms:W3CDTF">2010-10-15T20:40:00Z</dcterms:modified>
</cp:coreProperties>
</file>