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23" w:rsidRDefault="008E2523" w:rsidP="008E252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 ORGA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</w:p>
    <w:p w:rsidR="008E2523" w:rsidRDefault="008E2523" w:rsidP="008E2523">
      <w:pPr>
        <w:spacing w:before="17" w:after="0" w:line="220" w:lineRule="exact"/>
      </w:pPr>
    </w:p>
    <w:p w:rsidR="008E2523" w:rsidRDefault="008E2523" w:rsidP="008E2523">
      <w:pPr>
        <w:spacing w:after="0" w:line="242" w:lineRule="auto"/>
        <w:ind w:left="100" w:right="1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rit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be how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 Yo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 Feel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copy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du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aws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 unc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ed.</w:t>
      </w:r>
    </w:p>
    <w:p w:rsidR="008E2523" w:rsidRDefault="008E2523" w:rsidP="008E2523">
      <w:pPr>
        <w:spacing w:before="1" w:after="0" w:line="130" w:lineRule="exact"/>
        <w:rPr>
          <w:sz w:val="13"/>
          <w:szCs w:val="13"/>
        </w:rPr>
      </w:pPr>
    </w:p>
    <w:p w:rsidR="008E2523" w:rsidRDefault="008E2523" w:rsidP="008E2523">
      <w:pPr>
        <w:spacing w:after="0" w:line="200" w:lineRule="exact"/>
        <w:rPr>
          <w:sz w:val="20"/>
          <w:szCs w:val="20"/>
        </w:rPr>
      </w:pPr>
    </w:p>
    <w:p w:rsidR="008E2523" w:rsidRDefault="008E2523" w:rsidP="008E2523">
      <w:pPr>
        <w:spacing w:after="0" w:line="200" w:lineRule="exact"/>
        <w:rPr>
          <w:sz w:val="20"/>
          <w:szCs w:val="20"/>
        </w:rPr>
      </w:pPr>
    </w:p>
    <w:p w:rsidR="008E2523" w:rsidRDefault="008E2523" w:rsidP="008E2523">
      <w:pPr>
        <w:tabs>
          <w:tab w:val="left" w:pos="1540"/>
        </w:tabs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E3B960" wp14:editId="3D4B8DE3">
                <wp:simplePos x="0" y="0"/>
                <wp:positionH relativeFrom="page">
                  <wp:posOffset>896620</wp:posOffset>
                </wp:positionH>
                <wp:positionV relativeFrom="paragraph">
                  <wp:posOffset>-149860</wp:posOffset>
                </wp:positionV>
                <wp:extent cx="5981065" cy="1270"/>
                <wp:effectExtent l="10795" t="12065" r="18415" b="15240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36"/>
                          <a:chExt cx="9419" cy="2"/>
                        </a:xfrm>
                      </wpg:grpSpPr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1412" y="-236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70.6pt;margin-top:-11.8pt;width:470.95pt;height:.1pt;z-index:-251657216;mso-position-horizontal-relative:page" coordorigin="1412,-23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">
                <v:shape id="Freeform 59" o:spid="_x0000_s1027" style="position:absolute;left:1412;top:-23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3YMMA&#10;AADbAAAADwAAAGRycy9kb3ducmV2LnhtbESPQUsDMRSE70L/Q3iCN5t1i21Zm5aiFMSLWuv9sXnd&#10;LN33siTpdvvvjSB4HGbmG2a1GblTA4XYejHwMC1AkdTettIYOHzt7pegYkKx2HkhA1eKsFlPblZY&#10;WX+RTxr2qVEZIrFCAy6lvtI61o4Y49T3JNk7+sCYsgyNtgEvGc6dLotirhlbyQsOe3p2VJ/2ZzZw&#10;5PD4Rm7B8nIaztf3Wbn4/mBj7m7H7ROoRGP6D/+1X62BeQm/X/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e3YMMAAADbAAAADwAAAAAAAAAAAAAAAACYAgAAZHJzL2Rv&#10;d25yZXYueG1sUEsFBgAAAAAEAAQA9QAAAIgDAAAAAA==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8E2523" w:rsidRDefault="008E2523" w:rsidP="008E2523">
      <w:pPr>
        <w:spacing w:after="0" w:line="247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  Spe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8E2523" w:rsidRDefault="008E2523" w:rsidP="008E2523">
      <w:pPr>
        <w:spacing w:before="18" w:after="0" w:line="240" w:lineRule="exact"/>
        <w:rPr>
          <w:sz w:val="24"/>
          <w:szCs w:val="24"/>
        </w:rPr>
      </w:pPr>
      <w:bookmarkStart w:id="0" w:name="_GoBack"/>
      <w:bookmarkEnd w:id="0"/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ur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ose</w:t>
      </w:r>
    </w:p>
    <w:p w:rsidR="008E2523" w:rsidRDefault="008E2523" w:rsidP="008E2523">
      <w:pPr>
        <w:spacing w:after="0" w:line="247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8E2523" w:rsidRDefault="008E2523" w:rsidP="008E2523">
      <w:pPr>
        <w:spacing w:before="1" w:after="0" w:line="240" w:lineRule="auto"/>
        <w:ind w:left="18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Why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:rsidR="008E2523" w:rsidRDefault="008E2523" w:rsidP="008E2523">
      <w:pPr>
        <w:spacing w:after="0" w:line="252" w:lineRule="exact"/>
        <w:ind w:left="18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e?</w:t>
      </w:r>
    </w:p>
    <w:p w:rsidR="008E2523" w:rsidRDefault="008E2523" w:rsidP="008E2523">
      <w:pPr>
        <w:spacing w:before="13" w:after="0" w:line="240" w:lineRule="exact"/>
        <w:rPr>
          <w:sz w:val="24"/>
          <w:szCs w:val="24"/>
        </w:rPr>
      </w:pPr>
    </w:p>
    <w:p w:rsidR="008E2523" w:rsidRDefault="008E2523" w:rsidP="008E2523">
      <w:pPr>
        <w:spacing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 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8E2523" w:rsidRDefault="008E2523" w:rsidP="008E2523">
      <w:pPr>
        <w:spacing w:before="18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</w:rPr>
        <w:tab/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ers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</w:p>
    <w:p w:rsidR="008E2523" w:rsidRDefault="008E2523" w:rsidP="008E2523">
      <w:pPr>
        <w:spacing w:after="0" w:line="247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who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8E2523" w:rsidRDefault="008E2523" w:rsidP="008E2523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MUST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 open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="00E41EA0">
        <w:rPr>
          <w:rFonts w:ascii="Times New Roman" w:eastAsia="Times New Roman" w:hAnsi="Times New Roman" w:cs="Times New Roman"/>
        </w:rPr>
        <w:t xml:space="preserve"> Non-CSU students, including Alumni are not permitted to be active members of currently Recognized Student Organizations.</w:t>
      </w:r>
    </w:p>
    <w:p w:rsidR="008E2523" w:rsidRDefault="008E2523" w:rsidP="008E2523">
      <w:pPr>
        <w:spacing w:before="16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IV.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equi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hip</w:t>
      </w:r>
    </w:p>
    <w:p w:rsidR="008E2523" w:rsidRDefault="008E2523" w:rsidP="008E2523">
      <w:pPr>
        <w:spacing w:after="0" w:line="252" w:lineRule="exact"/>
        <w:ind w:left="1540" w:right="3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p. 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honor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and social fraternities and sororities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open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who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ade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 and other requirements of the nationally recognized organizations</w:t>
      </w:r>
      <w:r>
        <w:rPr>
          <w:rFonts w:ascii="Times New Roman" w:eastAsia="Times New Roman" w:hAnsi="Times New Roman" w:cs="Times New Roman"/>
        </w:rPr>
        <w:t>.</w:t>
      </w:r>
    </w:p>
    <w:p w:rsidR="008E2523" w:rsidRDefault="008E2523" w:rsidP="008E2523">
      <w:pPr>
        <w:spacing w:before="16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V.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ers</w:t>
      </w:r>
    </w:p>
    <w:p w:rsidR="008E2523" w:rsidRDefault="008E2523" w:rsidP="008E2523">
      <w:pPr>
        <w:spacing w:after="0" w:line="252" w:lineRule="exact"/>
        <w:ind w:left="1540" w:right="2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p,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</w:p>
    <w:p w:rsidR="008E2523" w:rsidRDefault="008E2523" w:rsidP="008E2523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proofErr w:type="gramEnd"/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8E2523" w:rsidRDefault="008E2523" w:rsidP="008E2523">
      <w:pPr>
        <w:spacing w:before="18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V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8E2523" w:rsidRDefault="008E2523" w:rsidP="008E2523">
      <w:pPr>
        <w:spacing w:after="0" w:line="247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ce?</w:t>
      </w:r>
    </w:p>
    <w:p w:rsidR="008E2523" w:rsidRDefault="008E2523" w:rsidP="008E2523">
      <w:pPr>
        <w:spacing w:before="19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V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8E2523" w:rsidRDefault="008E2523" w:rsidP="008E2523">
      <w:pPr>
        <w:spacing w:after="0" w:line="247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ed?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d?</w:t>
      </w:r>
    </w:p>
    <w:p w:rsidR="008E2523" w:rsidRDefault="008E2523" w:rsidP="008E2523">
      <w:pPr>
        <w:spacing w:before="5" w:after="0" w:line="252" w:lineRule="exact"/>
        <w:ind w:left="1540" w:right="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e?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d?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ew 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n?</w:t>
      </w:r>
    </w:p>
    <w:p w:rsidR="008E2523" w:rsidRDefault="008E2523" w:rsidP="008E2523">
      <w:pPr>
        <w:spacing w:before="15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V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</w:p>
    <w:p w:rsidR="008E2523" w:rsidRDefault="008E2523" w:rsidP="008E2523">
      <w:pPr>
        <w:spacing w:after="0" w:line="247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n.</w:t>
      </w:r>
    </w:p>
    <w:p w:rsidR="008E2523" w:rsidRDefault="008E2523" w:rsidP="008E2523">
      <w:pPr>
        <w:spacing w:before="1" w:after="0" w:line="240" w:lineRule="auto"/>
        <w:ind w:left="18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up?</w:t>
      </w:r>
    </w:p>
    <w:p w:rsidR="008E2523" w:rsidRDefault="008E2523" w:rsidP="008E2523">
      <w:pPr>
        <w:spacing w:after="0" w:line="252" w:lineRule="exact"/>
        <w:ind w:left="18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d?</w:t>
      </w:r>
    </w:p>
    <w:p w:rsidR="008E2523" w:rsidRDefault="008E2523" w:rsidP="008E2523">
      <w:pPr>
        <w:spacing w:before="74" w:after="0" w:line="240" w:lineRule="auto"/>
        <w:ind w:left="18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app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ed?</w:t>
      </w:r>
    </w:p>
    <w:p w:rsidR="008E2523" w:rsidRDefault="008E2523" w:rsidP="008E2523">
      <w:pPr>
        <w:spacing w:before="14" w:after="0" w:line="240" w:lineRule="exact"/>
        <w:rPr>
          <w:sz w:val="24"/>
          <w:szCs w:val="24"/>
        </w:rPr>
      </w:pPr>
    </w:p>
    <w:p w:rsidR="008E2523" w:rsidRDefault="008E2523" w:rsidP="008E2523">
      <w:pPr>
        <w:spacing w:after="0" w:line="240" w:lineRule="auto"/>
        <w:ind w:left="1540" w:right="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an 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 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!</w:t>
      </w:r>
    </w:p>
    <w:p w:rsidR="008E2523" w:rsidRDefault="008E2523" w:rsidP="008E2523">
      <w:pPr>
        <w:spacing w:before="16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IX.</w:t>
      </w:r>
      <w:r>
        <w:rPr>
          <w:rFonts w:ascii="Times New Roman" w:eastAsia="Times New Roman" w:hAnsi="Times New Roman" w:cs="Times New Roman"/>
          <w:b/>
          <w:bCs/>
        </w:rPr>
        <w:tab/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8E2523" w:rsidRDefault="008E2523" w:rsidP="008E2523">
      <w:pPr>
        <w:spacing w:after="0" w:line="252" w:lineRule="exact"/>
        <w:ind w:left="1540" w:right="1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how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who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s. </w:t>
      </w:r>
    </w:p>
    <w:p w:rsidR="008E2523" w:rsidRDefault="008E2523" w:rsidP="008E2523">
      <w:pPr>
        <w:spacing w:before="15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5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X,</w:t>
      </w:r>
      <w:r>
        <w:rPr>
          <w:rFonts w:ascii="Times New Roman" w:eastAsia="Times New Roman" w:hAnsi="Times New Roman" w:cs="Times New Roman"/>
          <w:b/>
          <w:bCs/>
        </w:rPr>
        <w:tab/>
        <w:t>Financ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8E2523" w:rsidRDefault="008E2523" w:rsidP="008E2523">
      <w:pPr>
        <w:spacing w:after="0" w:line="252" w:lineRule="exact"/>
        <w:ind w:left="1540" w:right="2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annu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nual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dues,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8E2523" w:rsidRDefault="008E2523" w:rsidP="008E2523">
      <w:pPr>
        <w:spacing w:before="16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X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dvi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or</w:t>
      </w:r>
    </w:p>
    <w:p w:rsidR="008E2523" w:rsidRDefault="008E2523" w:rsidP="008E2523">
      <w:pPr>
        <w:spacing w:after="0" w:line="252" w:lineRule="exact"/>
        <w:ind w:left="1540" w:right="1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wh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 xml:space="preserve">her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 would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 xml:space="preserve">our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8E2523" w:rsidRDefault="008E2523" w:rsidP="008E2523">
      <w:pPr>
        <w:spacing w:before="18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X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I,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8E2523" w:rsidRPr="00097771" w:rsidRDefault="008E2523" w:rsidP="008E2523">
      <w:pPr>
        <w:spacing w:after="0" w:line="247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can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on) does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 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p,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us,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xual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</w:p>
    <w:p w:rsidR="008E2523" w:rsidRDefault="008E2523" w:rsidP="008E2523">
      <w:pPr>
        <w:spacing w:after="0" w:line="252" w:lineRule="exact"/>
        <w:ind w:left="100" w:right="797"/>
        <w:rPr>
          <w:rFonts w:ascii="Times New Roman" w:eastAsia="Times New Roman" w:hAnsi="Times New Roman" w:cs="Times New Roman"/>
          <w:spacing w:val="-1"/>
        </w:rPr>
      </w:pPr>
    </w:p>
    <w:p w:rsidR="008E2523" w:rsidRDefault="008E2523" w:rsidP="008E2523">
      <w:pPr>
        <w:spacing w:after="0" w:line="252" w:lineRule="exact"/>
        <w:ind w:left="100" w:right="797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  <w:t xml:space="preserve">  </w:t>
      </w:r>
      <w:r w:rsidRPr="003A3BCF">
        <w:rPr>
          <w:rFonts w:ascii="Times New Roman" w:eastAsia="Times New Roman" w:hAnsi="Times New Roman" w:cs="Times New Roman"/>
          <w:spacing w:val="-1"/>
        </w:rPr>
        <w:t>Religious student organizations will not be den</w:t>
      </w:r>
      <w:r>
        <w:rPr>
          <w:rFonts w:ascii="Times New Roman" w:eastAsia="Times New Roman" w:hAnsi="Times New Roman" w:cs="Times New Roman"/>
          <w:spacing w:val="-1"/>
        </w:rPr>
        <w:t xml:space="preserve">ied registration solely because of 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  <w:t xml:space="preserve">  their </w:t>
      </w:r>
      <w:r w:rsidRPr="003A3BCF">
        <w:rPr>
          <w:rFonts w:ascii="Times New Roman" w:eastAsia="Times New Roman" w:hAnsi="Times New Roman" w:cs="Times New Roman"/>
          <w:spacing w:val="-1"/>
        </w:rPr>
        <w:t xml:space="preserve">beliefs. Organizations wishing to limit </w:t>
      </w:r>
      <w:r>
        <w:rPr>
          <w:rFonts w:ascii="Times New Roman" w:eastAsia="Times New Roman" w:hAnsi="Times New Roman" w:cs="Times New Roman"/>
          <w:spacing w:val="-1"/>
        </w:rPr>
        <w:t xml:space="preserve">membership/leadership positions 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  <w:t xml:space="preserve">  </w:t>
      </w:r>
      <w:r w:rsidRPr="003A3BCF"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3A3BCF">
        <w:rPr>
          <w:rFonts w:ascii="Times New Roman" w:eastAsia="Times New Roman" w:hAnsi="Times New Roman" w:cs="Times New Roman"/>
          <w:spacing w:val="-1"/>
        </w:rPr>
        <w:t>include a statement of faith/belief in their constitut</w:t>
      </w:r>
      <w:r>
        <w:rPr>
          <w:rFonts w:ascii="Times New Roman" w:eastAsia="Times New Roman" w:hAnsi="Times New Roman" w:cs="Times New Roman"/>
          <w:spacing w:val="-1"/>
        </w:rPr>
        <w:t xml:space="preserve">ion.  </w:t>
      </w:r>
    </w:p>
    <w:p w:rsidR="008E2523" w:rsidRDefault="008E2523" w:rsidP="008E2523">
      <w:pPr>
        <w:spacing w:after="0" w:line="252" w:lineRule="exact"/>
        <w:ind w:left="100" w:right="797"/>
        <w:rPr>
          <w:rFonts w:ascii="Times New Roman" w:eastAsia="Times New Roman" w:hAnsi="Times New Roman" w:cs="Times New Roman"/>
          <w:spacing w:val="-1"/>
        </w:rPr>
      </w:pPr>
    </w:p>
    <w:p w:rsidR="008E2523" w:rsidRDefault="008E2523" w:rsidP="008E2523">
      <w:pPr>
        <w:spacing w:after="0" w:line="252" w:lineRule="exact"/>
        <w:ind w:left="100" w:right="7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  <w:t xml:space="preserve"> </w:t>
      </w:r>
      <w:r w:rsidRPr="003A3BCF">
        <w:rPr>
          <w:rFonts w:ascii="Times New Roman" w:eastAsia="Times New Roman" w:hAnsi="Times New Roman" w:cs="Times New Roman"/>
          <w:spacing w:val="-1"/>
        </w:rPr>
        <w:t xml:space="preserve">Title IX of the Educational Amendments of 1972, Section 106.14, makes an 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  <w:t xml:space="preserve"> </w:t>
      </w:r>
      <w:r w:rsidRPr="003A3BCF">
        <w:rPr>
          <w:rFonts w:ascii="Times New Roman" w:eastAsia="Times New Roman" w:hAnsi="Times New Roman" w:cs="Times New Roman"/>
          <w:spacing w:val="-1"/>
        </w:rPr>
        <w:t xml:space="preserve">exception for social fraternities and sororities, in regard to gender, for 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  <w:t xml:space="preserve"> </w:t>
      </w:r>
      <w:r w:rsidRPr="003A3BCF">
        <w:rPr>
          <w:rFonts w:ascii="Times New Roman" w:eastAsia="Times New Roman" w:hAnsi="Times New Roman" w:cs="Times New Roman"/>
          <w:spacing w:val="-1"/>
        </w:rPr>
        <w:t xml:space="preserve">membership criteria.  </w:t>
      </w:r>
    </w:p>
    <w:p w:rsidR="008E2523" w:rsidRDefault="008E2523" w:rsidP="008E2523">
      <w:pPr>
        <w:spacing w:before="5" w:after="0" w:line="252" w:lineRule="exact"/>
        <w:ind w:left="1540" w:right="589"/>
        <w:rPr>
          <w:rFonts w:ascii="Times New Roman" w:eastAsia="Times New Roman" w:hAnsi="Times New Roman" w:cs="Times New Roman"/>
        </w:rPr>
      </w:pPr>
    </w:p>
    <w:p w:rsidR="008E2523" w:rsidRDefault="008E2523" w:rsidP="008E2523">
      <w:pPr>
        <w:spacing w:before="15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X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</w:rPr>
        <w:t>-H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cy</w:t>
      </w:r>
    </w:p>
    <w:p w:rsidR="008E2523" w:rsidRDefault="008E2523" w:rsidP="008E2523">
      <w:pPr>
        <w:spacing w:after="0" w:line="248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</w:p>
    <w:p w:rsidR="008E2523" w:rsidRDefault="008E2523" w:rsidP="008E2523">
      <w:pPr>
        <w:spacing w:before="5" w:after="0" w:line="252" w:lineRule="exact"/>
        <w:ind w:left="1540" w:right="74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gramEnd"/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ence.  Visit the Campus Life website or the Student Conduct section of the handbook for the full Hazing policy.</w:t>
      </w:r>
    </w:p>
    <w:p w:rsidR="008E2523" w:rsidRDefault="008E2523" w:rsidP="008E2523">
      <w:pPr>
        <w:spacing w:before="15" w:after="0" w:line="240" w:lineRule="exact"/>
        <w:rPr>
          <w:sz w:val="24"/>
          <w:szCs w:val="24"/>
        </w:rPr>
      </w:pPr>
    </w:p>
    <w:p w:rsidR="008E2523" w:rsidRDefault="008E2523" w:rsidP="008E2523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XI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8E2523" w:rsidRDefault="008E2523" w:rsidP="008E2523">
      <w:pPr>
        <w:spacing w:after="0" w:line="247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aws;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who can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opos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</w:p>
    <w:p w:rsidR="008E2523" w:rsidRPr="001B3523" w:rsidRDefault="008E2523" w:rsidP="008E2523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  <w:sectPr w:rsidR="008E2523" w:rsidRPr="001B3523" w:rsidSect="00871411">
          <w:pgSz w:w="12240" w:h="15840"/>
          <w:pgMar w:top="1080" w:right="1440" w:bottom="1080" w:left="1440" w:header="0" w:footer="932" w:gutter="0"/>
          <w:cols w:space="720"/>
          <w:docGrid w:linePitch="299"/>
        </w:sectPr>
      </w:pPr>
      <w:proofErr w:type="gramStart"/>
      <w:r>
        <w:rPr>
          <w:rFonts w:ascii="Times New Roman" w:eastAsia="Times New Roman" w:hAnsi="Times New Roman" w:cs="Times New Roman"/>
        </w:rPr>
        <w:t>does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7C398A" w:rsidRDefault="007C398A"/>
    <w:sectPr w:rsidR="007C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712"/>
    <w:multiLevelType w:val="hybridMultilevel"/>
    <w:tmpl w:val="A970D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2744E9"/>
    <w:multiLevelType w:val="hybridMultilevel"/>
    <w:tmpl w:val="D1B835AC"/>
    <w:lvl w:ilvl="0" w:tplc="04DCB0F8">
      <w:start w:val="9"/>
      <w:numFmt w:val="low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D34517"/>
    <w:multiLevelType w:val="hybridMultilevel"/>
    <w:tmpl w:val="81C26362"/>
    <w:lvl w:ilvl="0" w:tplc="6BCAC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E4B38"/>
    <w:multiLevelType w:val="hybridMultilevel"/>
    <w:tmpl w:val="2446F454"/>
    <w:lvl w:ilvl="0" w:tplc="4E02F622">
      <w:start w:val="2"/>
      <w:numFmt w:val="lowerRoman"/>
      <w:lvlText w:val="%1."/>
      <w:lvlJc w:val="left"/>
      <w:pPr>
        <w:ind w:left="28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F57018B"/>
    <w:multiLevelType w:val="hybridMultilevel"/>
    <w:tmpl w:val="D4648B1A"/>
    <w:lvl w:ilvl="0" w:tplc="A7AC098C">
      <w:start w:val="1"/>
      <w:numFmt w:val="lowerRoman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F706E7"/>
    <w:multiLevelType w:val="hybridMultilevel"/>
    <w:tmpl w:val="2AD6B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643"/>
    <w:multiLevelType w:val="hybridMultilevel"/>
    <w:tmpl w:val="94A4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83D4D"/>
    <w:multiLevelType w:val="hybridMultilevel"/>
    <w:tmpl w:val="86F04BB4"/>
    <w:lvl w:ilvl="0" w:tplc="97DA35F4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BF50D33"/>
    <w:multiLevelType w:val="hybridMultilevel"/>
    <w:tmpl w:val="AA1A431C"/>
    <w:lvl w:ilvl="0" w:tplc="164C9EB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1" w:tplc="6C64A10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A3121A2"/>
    <w:multiLevelType w:val="hybridMultilevel"/>
    <w:tmpl w:val="9AB20E9A"/>
    <w:lvl w:ilvl="0" w:tplc="A2ECBF8A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BCF4601"/>
    <w:multiLevelType w:val="hybridMultilevel"/>
    <w:tmpl w:val="816C6BDE"/>
    <w:lvl w:ilvl="0" w:tplc="BF62C06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1" w:tplc="6C64A10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1D7500"/>
    <w:multiLevelType w:val="hybridMultilevel"/>
    <w:tmpl w:val="9A32E424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>
    <w:nsid w:val="529A358D"/>
    <w:multiLevelType w:val="hybridMultilevel"/>
    <w:tmpl w:val="369A1858"/>
    <w:lvl w:ilvl="0" w:tplc="6BFAB2D4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1" w:tplc="6C64A10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8520B5"/>
    <w:multiLevelType w:val="hybridMultilevel"/>
    <w:tmpl w:val="6C8A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93B23"/>
    <w:multiLevelType w:val="hybridMultilevel"/>
    <w:tmpl w:val="FC1EBF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D16C79"/>
    <w:multiLevelType w:val="hybridMultilevel"/>
    <w:tmpl w:val="48BA5950"/>
    <w:lvl w:ilvl="0" w:tplc="0409000F">
      <w:start w:val="1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62E3E"/>
    <w:multiLevelType w:val="hybridMultilevel"/>
    <w:tmpl w:val="AC68C600"/>
    <w:lvl w:ilvl="0" w:tplc="EBA8430E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7B3D2418"/>
    <w:multiLevelType w:val="hybridMultilevel"/>
    <w:tmpl w:val="384C1124"/>
    <w:lvl w:ilvl="0" w:tplc="E8BE5CDC">
      <w:start w:val="1"/>
      <w:numFmt w:val="upperRoman"/>
      <w:lvlText w:val="%1."/>
      <w:lvlJc w:val="left"/>
      <w:pPr>
        <w:ind w:left="252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D63099F"/>
    <w:multiLevelType w:val="hybridMultilevel"/>
    <w:tmpl w:val="1C6CCB72"/>
    <w:lvl w:ilvl="0" w:tplc="73121D8C">
      <w:start w:val="1"/>
      <w:numFmt w:val="lowerRoman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3"/>
    <w:rsid w:val="007C398A"/>
    <w:rsid w:val="008E2523"/>
    <w:rsid w:val="00E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5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2523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523"/>
  </w:style>
  <w:style w:type="paragraph" w:styleId="Footer">
    <w:name w:val="footer"/>
    <w:basedOn w:val="Normal"/>
    <w:link w:val="FooterChar"/>
    <w:uiPriority w:val="99"/>
    <w:unhideWhenUsed/>
    <w:rsid w:val="008E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523"/>
  </w:style>
  <w:style w:type="paragraph" w:styleId="BalloonText">
    <w:name w:val="Balloon Text"/>
    <w:basedOn w:val="Normal"/>
    <w:link w:val="BalloonTextChar"/>
    <w:uiPriority w:val="99"/>
    <w:semiHidden/>
    <w:unhideWhenUsed/>
    <w:rsid w:val="008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52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2523"/>
    <w:pPr>
      <w:widowControl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8E2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5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2523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523"/>
  </w:style>
  <w:style w:type="paragraph" w:styleId="Footer">
    <w:name w:val="footer"/>
    <w:basedOn w:val="Normal"/>
    <w:link w:val="FooterChar"/>
    <w:uiPriority w:val="99"/>
    <w:unhideWhenUsed/>
    <w:rsid w:val="008E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523"/>
  </w:style>
  <w:style w:type="paragraph" w:styleId="BalloonText">
    <w:name w:val="Balloon Text"/>
    <w:basedOn w:val="Normal"/>
    <w:link w:val="BalloonTextChar"/>
    <w:uiPriority w:val="99"/>
    <w:semiHidden/>
    <w:unhideWhenUsed/>
    <w:rsid w:val="008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52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2523"/>
    <w:pPr>
      <w:widowControl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8E2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Atawanna Royal</dc:creator>
  <cp:lastModifiedBy>Atawanna Royal</cp:lastModifiedBy>
  <cp:revision>2</cp:revision>
  <dcterms:created xsi:type="dcterms:W3CDTF">2014-09-17T15:08:00Z</dcterms:created>
  <dcterms:modified xsi:type="dcterms:W3CDTF">2014-09-17T15:16:00Z</dcterms:modified>
</cp:coreProperties>
</file>